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7F" w:rsidRPr="0024047F" w:rsidRDefault="0024047F" w:rsidP="0024047F">
      <w:pPr>
        <w:spacing w:after="0" w:line="240" w:lineRule="auto"/>
        <w:jc w:val="center"/>
        <w:outlineLvl w:val="0"/>
        <w:rPr>
          <w:rFonts w:eastAsia="Times New Roman"/>
          <w:b/>
          <w:bCs/>
          <w:kern w:val="36"/>
          <w:sz w:val="36"/>
          <w:szCs w:val="36"/>
          <w:lang w:eastAsia="ru-RU"/>
        </w:rPr>
      </w:pPr>
      <w:r w:rsidRPr="0024047F">
        <w:rPr>
          <w:rFonts w:eastAsia="Times New Roman"/>
          <w:b/>
          <w:bCs/>
          <w:color w:val="FF0000"/>
          <w:kern w:val="36"/>
          <w:sz w:val="36"/>
          <w:szCs w:val="36"/>
          <w:lang w:eastAsia="ru-RU"/>
        </w:rPr>
        <w:t>ОРГАНИЗАЦИЯ УГОЛКА ПРИРОДЫ В ДЕТСКОМ САДУ</w:t>
      </w:r>
    </w:p>
    <w:p w:rsidR="0024047F" w:rsidRPr="0024047F" w:rsidRDefault="0024047F" w:rsidP="0024047F">
      <w:pPr>
        <w:spacing w:after="0" w:line="240" w:lineRule="auto"/>
        <w:ind w:firstLine="708"/>
        <w:jc w:val="both"/>
        <w:rPr>
          <w:rFonts w:eastAsia="Times New Roman"/>
          <w:lang w:eastAsia="ru-RU"/>
        </w:rPr>
      </w:pPr>
      <w:r w:rsidRPr="0024047F">
        <w:rPr>
          <w:rFonts w:eastAsia="Times New Roman"/>
          <w:lang w:eastAsia="ru-RU"/>
        </w:rPr>
        <w:t>Уголок природы – это одно из условий наглядного и действенного ознакомления детей дошкольного возраста с природой.</w:t>
      </w:r>
      <w:r w:rsidRPr="0024047F">
        <w:rPr>
          <w:rFonts w:eastAsia="Times New Roman"/>
          <w:lang w:eastAsia="ru-RU"/>
        </w:rPr>
        <w:br/>
        <w:t>Какое значение имеет уголок природы?</w:t>
      </w:r>
      <w:r w:rsidRPr="0024047F">
        <w:rPr>
          <w:rFonts w:eastAsia="Times New Roman"/>
          <w:lang w:eastAsia="ru-RU"/>
        </w:rPr>
        <w:br/>
        <w:t>Познавательное развитие: расширяются знания детей о природе, возникает интерес к ее познанию, стремление узнать новое, развивается любознательность, логическое мышление, внимание, наблюдательность.</w:t>
      </w:r>
      <w:r w:rsidRPr="0024047F">
        <w:rPr>
          <w:rFonts w:eastAsia="Times New Roman"/>
          <w:lang w:eastAsia="ru-RU"/>
        </w:rPr>
        <w:br/>
        <w:t>Эколого – эстетическое значение: формируется видение красоты природы, развивается творческое воображение.</w:t>
      </w:r>
      <w:r w:rsidRPr="0024047F">
        <w:rPr>
          <w:rFonts w:eastAsia="Times New Roman"/>
          <w:lang w:eastAsia="ru-RU"/>
        </w:rPr>
        <w:br/>
        <w:t>Воспитательное значение: формируются нравственные качества и эмоционально-позитивное отношение к природе (бережное отношение, забота о живых существах, уважение к труду, чувства патриотизма, любовь к природе).</w:t>
      </w:r>
      <w:r w:rsidRPr="0024047F">
        <w:rPr>
          <w:rFonts w:eastAsia="Times New Roman"/>
          <w:lang w:eastAsia="ru-RU"/>
        </w:rPr>
        <w:br/>
      </w:r>
      <w:r>
        <w:rPr>
          <w:rFonts w:eastAsia="Times New Roman"/>
          <w:lang w:eastAsia="ru-RU"/>
        </w:rPr>
        <w:t xml:space="preserve">          </w:t>
      </w:r>
      <w:r w:rsidRPr="0024047F">
        <w:rPr>
          <w:rFonts w:eastAsia="Times New Roman"/>
          <w:lang w:eastAsia="ru-RU"/>
        </w:rPr>
        <w:t>Практическое значение: приобретение трудовых навыков по уходу за обитателями уголка природы и таких качеств, как трудолюбие, ответственность за порученное дело, инициативность.</w:t>
      </w:r>
      <w:r w:rsidRPr="0024047F">
        <w:rPr>
          <w:rFonts w:eastAsia="Times New Roman"/>
          <w:lang w:eastAsia="ru-RU"/>
        </w:rPr>
        <w:br/>
        <w:t xml:space="preserve">Оздоровительное значение: растения </w:t>
      </w:r>
      <w:proofErr w:type="spellStart"/>
      <w:r w:rsidRPr="0024047F">
        <w:rPr>
          <w:rFonts w:eastAsia="Times New Roman"/>
          <w:lang w:eastAsia="ru-RU"/>
        </w:rPr>
        <w:t>оздоравливают</w:t>
      </w:r>
      <w:proofErr w:type="spellEnd"/>
      <w:r w:rsidRPr="0024047F">
        <w:rPr>
          <w:rFonts w:eastAsia="Times New Roman"/>
          <w:lang w:eastAsia="ru-RU"/>
        </w:rPr>
        <w:t xml:space="preserve"> микроклимат помещения, увлажняют воздух, очищают и обогащают его кислородом, лечебные растения используются в лечебных целях.</w:t>
      </w:r>
      <w:r w:rsidRPr="0024047F">
        <w:rPr>
          <w:rFonts w:eastAsia="Times New Roman"/>
          <w:lang w:eastAsia="ru-RU"/>
        </w:rPr>
        <w:br/>
        <w:t>Экологически правильное содержание комнатных растений – это соответствующее их индивидуальным потребностям размещение в пространстве помещения с учетом степени освещенности места, температуры и влажности помещения; полив в необходимом количестве, подбор земли нужного состава и подкормка удобрениями в определенные моменты их жизни. Экологически правильное содержание комнатных растений не может быть осуществлено без знания их биологических потребностей, мест и условий их природного обитания. Эти сведения можно почерпнуть из специальной литературы, посвященной комнатному цветоводству, а так же в методической литературе.</w:t>
      </w:r>
    </w:p>
    <w:p w:rsidR="0024047F" w:rsidRDefault="0024047F" w:rsidP="0024047F">
      <w:pPr>
        <w:spacing w:after="0" w:line="240" w:lineRule="auto"/>
        <w:jc w:val="center"/>
        <w:rPr>
          <w:rFonts w:eastAsia="Times New Roman"/>
          <w:lang w:eastAsia="ru-RU"/>
        </w:rPr>
      </w:pPr>
      <w:r w:rsidRPr="0024047F">
        <w:rPr>
          <w:rFonts w:eastAsia="Times New Roman"/>
          <w:b/>
          <w:sz w:val="36"/>
          <w:szCs w:val="36"/>
          <w:lang w:eastAsia="ru-RU"/>
        </w:rPr>
        <w:t>Организация уголка природы в разных возрастных группах.</w:t>
      </w:r>
    </w:p>
    <w:p w:rsidR="0024047F" w:rsidRPr="0024047F" w:rsidRDefault="0024047F" w:rsidP="0024047F">
      <w:pPr>
        <w:spacing w:after="0" w:line="240" w:lineRule="auto"/>
        <w:jc w:val="both"/>
        <w:rPr>
          <w:rFonts w:eastAsia="Times New Roman"/>
          <w:sz w:val="36"/>
          <w:szCs w:val="36"/>
          <w:lang w:eastAsia="ru-RU"/>
        </w:rPr>
      </w:pPr>
      <w:r w:rsidRPr="0024047F">
        <w:rPr>
          <w:rFonts w:eastAsia="Times New Roman"/>
          <w:lang w:eastAsia="ru-RU"/>
        </w:rPr>
        <w:br/>
      </w:r>
      <w:r>
        <w:rPr>
          <w:rFonts w:eastAsia="Times New Roman"/>
          <w:b/>
          <w:sz w:val="36"/>
          <w:szCs w:val="36"/>
          <w:lang w:eastAsia="ru-RU"/>
        </w:rPr>
        <w:t xml:space="preserve">     </w:t>
      </w:r>
      <w:proofErr w:type="spellStart"/>
      <w:r w:rsidRPr="0024047F">
        <w:rPr>
          <w:rFonts w:eastAsia="Times New Roman"/>
          <w:b/>
          <w:sz w:val="36"/>
          <w:szCs w:val="36"/>
          <w:lang w:eastAsia="ru-RU"/>
        </w:rPr>
        <w:t>Младшаягруппа</w:t>
      </w:r>
      <w:proofErr w:type="spellEnd"/>
      <w:r w:rsidRPr="0024047F">
        <w:rPr>
          <w:rFonts w:eastAsia="Times New Roman"/>
          <w:b/>
          <w:sz w:val="36"/>
          <w:szCs w:val="36"/>
          <w:lang w:eastAsia="ru-RU"/>
        </w:rPr>
        <w:t>.</w:t>
      </w:r>
      <w:r w:rsidRPr="0024047F">
        <w:rPr>
          <w:rFonts w:eastAsia="Times New Roman"/>
          <w:sz w:val="36"/>
          <w:szCs w:val="36"/>
          <w:lang w:eastAsia="ru-RU"/>
        </w:rPr>
        <w:br/>
      </w:r>
      <w:r w:rsidRPr="0024047F">
        <w:rPr>
          <w:rFonts w:eastAsia="Times New Roman"/>
          <w:sz w:val="36"/>
          <w:szCs w:val="36"/>
          <w:lang w:eastAsia="ru-RU"/>
        </w:rPr>
        <w:t xml:space="preserve">        </w:t>
      </w:r>
    </w:p>
    <w:p w:rsidR="0024047F" w:rsidRDefault="0024047F" w:rsidP="0024047F">
      <w:pPr>
        <w:spacing w:after="0" w:line="240" w:lineRule="auto"/>
        <w:jc w:val="both"/>
        <w:rPr>
          <w:rFonts w:eastAsia="Times New Roman"/>
          <w:b/>
          <w:sz w:val="32"/>
          <w:szCs w:val="32"/>
          <w:lang w:eastAsia="ru-RU"/>
        </w:rPr>
      </w:pPr>
      <w:r>
        <w:rPr>
          <w:rFonts w:eastAsia="Times New Roman"/>
          <w:lang w:eastAsia="ru-RU"/>
        </w:rPr>
        <w:t xml:space="preserve">  </w:t>
      </w:r>
      <w:r w:rsidRPr="0024047F">
        <w:rPr>
          <w:rFonts w:eastAsia="Times New Roman"/>
          <w:lang w:eastAsia="ru-RU"/>
        </w:rPr>
        <w:t xml:space="preserve">При подборе растений в данной группе следует учитывать особенности восприятия детьми предметов: ребенок, прежде всего, в данном возрасте обращает внимание на самые яркие и красивые, формируется способность узнавать предмет, различать и называть отдельные его части. Поэтому дети младшей группы должны узнавать и называть 2–3 растения, их части. В уголке природы младших групп помещают растения, имеющие ярко выраженные основные части, красиво, обильно и долго цветущие. Заинтересуют детей и растения с </w:t>
      </w:r>
      <w:proofErr w:type="spellStart"/>
      <w:r w:rsidRPr="0024047F">
        <w:rPr>
          <w:rFonts w:eastAsia="Times New Roman"/>
          <w:lang w:eastAsia="ru-RU"/>
        </w:rPr>
        <w:t>пестроокрашенными</w:t>
      </w:r>
      <w:proofErr w:type="spellEnd"/>
      <w:r w:rsidRPr="0024047F">
        <w:rPr>
          <w:rFonts w:eastAsia="Times New Roman"/>
          <w:lang w:eastAsia="ru-RU"/>
        </w:rPr>
        <w:t xml:space="preserve"> листьями. Для того</w:t>
      </w:r>
      <w:proofErr w:type="gramStart"/>
      <w:r w:rsidRPr="0024047F">
        <w:rPr>
          <w:rFonts w:eastAsia="Times New Roman"/>
          <w:lang w:eastAsia="ru-RU"/>
        </w:rPr>
        <w:t>,</w:t>
      </w:r>
      <w:proofErr w:type="gramEnd"/>
      <w:r w:rsidRPr="0024047F">
        <w:rPr>
          <w:rFonts w:eastAsia="Times New Roman"/>
          <w:lang w:eastAsia="ru-RU"/>
        </w:rPr>
        <w:t xml:space="preserve"> </w:t>
      </w:r>
      <w:r w:rsidRPr="0024047F">
        <w:rPr>
          <w:rFonts w:eastAsia="Times New Roman"/>
          <w:lang w:eastAsia="ru-RU"/>
        </w:rPr>
        <w:lastRenderedPageBreak/>
        <w:t>чтобы учить детей обтирать влажной тряпочкой листья, необходимы в уголке природы растения с крупными, крепкими, «кожистыми» листьями. Рекомендуемые растения для уголка природы младшей группы представлены в таблице. Из предложенных растений воспитатель подбирает 4 – 5 видов. Для того</w:t>
      </w:r>
      <w:proofErr w:type="gramStart"/>
      <w:r w:rsidRPr="0024047F">
        <w:rPr>
          <w:rFonts w:eastAsia="Times New Roman"/>
          <w:lang w:eastAsia="ru-RU"/>
        </w:rPr>
        <w:t>,</w:t>
      </w:r>
      <w:proofErr w:type="gramEnd"/>
      <w:r w:rsidRPr="0024047F">
        <w:rPr>
          <w:rFonts w:eastAsia="Times New Roman"/>
          <w:lang w:eastAsia="ru-RU"/>
        </w:rPr>
        <w:t xml:space="preserve"> чтобы дети учились находить и узнавать одинаковые растения, необходимо иметь в уголке два экземпляра одного растения.</w:t>
      </w:r>
      <w:r w:rsidRPr="0024047F">
        <w:rPr>
          <w:rFonts w:eastAsia="Times New Roman"/>
          <w:lang w:eastAsia="ru-RU"/>
        </w:rPr>
        <w:br/>
      </w:r>
    </w:p>
    <w:p w:rsidR="0024047F" w:rsidRDefault="0024047F" w:rsidP="0024047F">
      <w:pPr>
        <w:spacing w:after="0" w:line="240" w:lineRule="auto"/>
        <w:jc w:val="both"/>
        <w:rPr>
          <w:rFonts w:eastAsia="Times New Roman"/>
          <w:lang w:eastAsia="ru-RU"/>
        </w:rPr>
      </w:pPr>
      <w:r>
        <w:rPr>
          <w:rFonts w:eastAsia="Times New Roman"/>
          <w:b/>
          <w:sz w:val="32"/>
          <w:szCs w:val="32"/>
          <w:lang w:eastAsia="ru-RU"/>
        </w:rPr>
        <w:t xml:space="preserve">      </w:t>
      </w:r>
      <w:proofErr w:type="spellStart"/>
      <w:r w:rsidRPr="0024047F">
        <w:rPr>
          <w:rFonts w:eastAsia="Times New Roman"/>
          <w:b/>
          <w:sz w:val="32"/>
          <w:szCs w:val="32"/>
          <w:lang w:eastAsia="ru-RU"/>
        </w:rPr>
        <w:t>Средняягруппа</w:t>
      </w:r>
      <w:proofErr w:type="spellEnd"/>
      <w:r w:rsidRPr="0024047F">
        <w:rPr>
          <w:rFonts w:eastAsia="Times New Roman"/>
          <w:lang w:eastAsia="ru-RU"/>
        </w:rPr>
        <w:br/>
      </w:r>
    </w:p>
    <w:p w:rsidR="0024047F" w:rsidRDefault="0024047F" w:rsidP="0024047F">
      <w:pPr>
        <w:spacing w:after="0" w:line="240" w:lineRule="auto"/>
        <w:ind w:firstLine="708"/>
        <w:jc w:val="both"/>
        <w:rPr>
          <w:rFonts w:eastAsia="Times New Roman"/>
          <w:b/>
          <w:sz w:val="36"/>
          <w:szCs w:val="36"/>
          <w:lang w:eastAsia="ru-RU"/>
        </w:rPr>
      </w:pPr>
      <w:r w:rsidRPr="0024047F">
        <w:rPr>
          <w:rFonts w:eastAsia="Times New Roman"/>
          <w:lang w:eastAsia="ru-RU"/>
        </w:rPr>
        <w:t>В данном возрасте необходимо формировать у детей умение сравнивать предметы по форме, величине, текстуре поверхности, устанавливать сходство и различие, обобщать по тем или иным признакам. Увеличивается количество растений, усложняются знания о них. Дети знакомятся с условиями, необходимыми для их жизни.</w:t>
      </w:r>
      <w:r w:rsidRPr="0024047F">
        <w:rPr>
          <w:rFonts w:eastAsia="Times New Roman"/>
          <w:lang w:eastAsia="ru-RU"/>
        </w:rPr>
        <w:br/>
        <w:t>В средней группе уголок пополняется растениями, имеющими разную форму и величину листьев (узорчатые опушенные листья, с зазубринами по краям); различную степень полива. Необходимо оснастить уголок разными видами растений одного семейства (герань, бегония, лилия). Одновременно в уголке средней группы должно быть размещено 5 – 6 видов растений по 2 – 3 экземпляра.</w:t>
      </w:r>
      <w:r w:rsidRPr="0024047F">
        <w:rPr>
          <w:rFonts w:eastAsia="Times New Roman"/>
          <w:lang w:eastAsia="ru-RU"/>
        </w:rPr>
        <w:br/>
      </w:r>
    </w:p>
    <w:p w:rsidR="0024047F" w:rsidRPr="0024047F" w:rsidRDefault="0024047F" w:rsidP="0024047F">
      <w:pPr>
        <w:spacing w:after="0" w:line="240" w:lineRule="auto"/>
        <w:ind w:firstLine="708"/>
        <w:jc w:val="both"/>
        <w:rPr>
          <w:rFonts w:eastAsia="Times New Roman"/>
          <w:lang w:eastAsia="ru-RU"/>
        </w:rPr>
      </w:pPr>
      <w:proofErr w:type="spellStart"/>
      <w:r w:rsidRPr="0024047F">
        <w:rPr>
          <w:rFonts w:eastAsia="Times New Roman"/>
          <w:b/>
          <w:sz w:val="36"/>
          <w:szCs w:val="36"/>
          <w:lang w:eastAsia="ru-RU"/>
        </w:rPr>
        <w:t>Старшаягруппа</w:t>
      </w:r>
      <w:proofErr w:type="spellEnd"/>
      <w:r w:rsidRPr="0024047F">
        <w:rPr>
          <w:rFonts w:eastAsia="Times New Roman"/>
          <w:b/>
          <w:sz w:val="36"/>
          <w:szCs w:val="36"/>
          <w:lang w:eastAsia="ru-RU"/>
        </w:rPr>
        <w:t>.</w:t>
      </w:r>
      <w:r w:rsidRPr="0024047F">
        <w:rPr>
          <w:rFonts w:eastAsia="Times New Roman"/>
          <w:b/>
          <w:sz w:val="36"/>
          <w:szCs w:val="36"/>
          <w:lang w:eastAsia="ru-RU"/>
        </w:rPr>
        <w:br/>
      </w:r>
      <w:r>
        <w:rPr>
          <w:rFonts w:eastAsia="Times New Roman"/>
          <w:lang w:eastAsia="ru-RU"/>
        </w:rPr>
        <w:t xml:space="preserve">        </w:t>
      </w:r>
      <w:r w:rsidRPr="0024047F">
        <w:rPr>
          <w:rFonts w:eastAsia="Times New Roman"/>
          <w:lang w:eastAsia="ru-RU"/>
        </w:rPr>
        <w:t xml:space="preserve">В данной группе продолжается формирование умений наблюдать, сравнивать, обобщать и классифицировать предметы по различным признакам. Основным содержанием наблюдений становится рост и развитие растений. Знания детей существенно расширяются. Дети узнают, что для роста растения необходимы условия (свет, влага, тепло, почвенное питание), без </w:t>
      </w:r>
      <w:proofErr w:type="gramStart"/>
      <w:r w:rsidRPr="0024047F">
        <w:rPr>
          <w:rFonts w:eastAsia="Times New Roman"/>
          <w:lang w:eastAsia="ru-RU"/>
        </w:rPr>
        <w:t>которых</w:t>
      </w:r>
      <w:proofErr w:type="gramEnd"/>
      <w:r w:rsidRPr="0024047F">
        <w:rPr>
          <w:rFonts w:eastAsia="Times New Roman"/>
          <w:lang w:eastAsia="ru-RU"/>
        </w:rPr>
        <w:t>, оно погибает. Для разных растений эти условия различны. Дети так же узнают о способах размножения растений. Постановка новых задач требует размещения в уголке новых растений: с разнообразным строением стебля, имеющие разные способы размножения, потребности в степени полива и освещения. Следует разместить и растения, обладающие лекарственными свойствами. Уголок природы старшей группы оснащают 6 – 7 видами растений.</w:t>
      </w:r>
      <w:r w:rsidRPr="0024047F">
        <w:rPr>
          <w:rFonts w:eastAsia="Times New Roman"/>
          <w:lang w:eastAsia="ru-RU"/>
        </w:rPr>
        <w:br/>
      </w:r>
      <w:r>
        <w:rPr>
          <w:rFonts w:eastAsia="Times New Roman"/>
          <w:lang w:eastAsia="ru-RU"/>
        </w:rPr>
        <w:t xml:space="preserve">        </w:t>
      </w:r>
      <w:r w:rsidRPr="0024047F">
        <w:rPr>
          <w:rFonts w:eastAsia="Times New Roman"/>
          <w:lang w:eastAsia="ru-RU"/>
        </w:rPr>
        <w:t>Каждое растение уголка природы должно быть снабжено моделью обозначения его потребности во влаге, свете, дополнительном уходе (опрыскивании, рыхлении).</w:t>
      </w:r>
      <w:r w:rsidRPr="0024047F">
        <w:rPr>
          <w:rFonts w:eastAsia="Times New Roman"/>
          <w:lang w:eastAsia="ru-RU"/>
        </w:rPr>
        <w:br/>
        <w:t>Следует четко различать растения, уход за которыми осуществляет ребенок (наличие маркировки), и растения, за которыми ухаживают взрослые (интерьерные растения – маркировка не нужна).</w:t>
      </w:r>
      <w:r w:rsidRPr="0024047F">
        <w:rPr>
          <w:rFonts w:eastAsia="Times New Roman"/>
          <w:lang w:eastAsia="ru-RU"/>
        </w:rPr>
        <w:br/>
        <w:t>Растения в уголке природы, за которыми ухаживают дети, должны быть расположены на доступном для детей уровне и обязательно должны быть расположены растения с учетом их комфортного произрастания (тенелюбивые и светолюбивые).</w:t>
      </w:r>
    </w:p>
    <w:p w:rsidR="0024047F" w:rsidRPr="0024047F" w:rsidRDefault="0024047F" w:rsidP="0024047F">
      <w:pPr>
        <w:spacing w:after="0" w:line="240" w:lineRule="auto"/>
        <w:jc w:val="both"/>
        <w:rPr>
          <w:rFonts w:eastAsia="Times New Roman"/>
          <w:lang w:eastAsia="ru-RU"/>
        </w:rPr>
      </w:pPr>
      <w:r>
        <w:rPr>
          <w:rFonts w:eastAsia="Times New Roman"/>
          <w:lang w:eastAsia="ru-RU"/>
        </w:rPr>
        <w:lastRenderedPageBreak/>
        <w:t xml:space="preserve">        </w:t>
      </w:r>
      <w:r w:rsidRPr="0024047F">
        <w:rPr>
          <w:rFonts w:eastAsia="Times New Roman"/>
          <w:lang w:eastAsia="ru-RU"/>
        </w:rPr>
        <w:t>Фенологический уголок – определенное место в уголке природы, в котором содержатся временные объекты, фиксируется периодическое явление в жизни растений при создании определенных условий.</w:t>
      </w:r>
      <w:r w:rsidRPr="0024047F">
        <w:rPr>
          <w:rFonts w:eastAsia="Times New Roman"/>
          <w:lang w:eastAsia="ru-RU"/>
        </w:rPr>
        <w:br/>
        <w:t>Особенность фенологического уголка: возможность сравнивать, как одно и то же растение существует в разных условиях.</w:t>
      </w:r>
      <w:r w:rsidRPr="0024047F">
        <w:rPr>
          <w:rFonts w:eastAsia="Times New Roman"/>
          <w:lang w:eastAsia="ru-RU"/>
        </w:rPr>
        <w:br/>
        <w:t>Осенью в уголок природы помещают растения из ближайшего окружения: букеты яркоокрашенных листьев, поздноцветущие дикорастущие растения (бархатцы).</w:t>
      </w:r>
      <w:r w:rsidRPr="0024047F">
        <w:rPr>
          <w:rFonts w:eastAsia="Times New Roman"/>
          <w:lang w:eastAsia="ru-RU"/>
        </w:rPr>
        <w:br/>
      </w:r>
      <w:r>
        <w:rPr>
          <w:rFonts w:eastAsia="Times New Roman"/>
          <w:lang w:eastAsia="ru-RU"/>
        </w:rPr>
        <w:t xml:space="preserve">         </w:t>
      </w:r>
      <w:r w:rsidRPr="0024047F">
        <w:rPr>
          <w:rFonts w:eastAsia="Times New Roman"/>
          <w:lang w:eastAsia="ru-RU"/>
        </w:rPr>
        <w:t>Во второй половине января в банки с водой (t – 16-20 градусов) помещают срезанные ветки деревьев и кустарников с целью их оживления, появления почек, листьев и цветов (ветки яблони, черемухи, вишни и сирени).</w:t>
      </w:r>
      <w:r w:rsidRPr="0024047F">
        <w:rPr>
          <w:rFonts w:eastAsia="Times New Roman"/>
          <w:lang w:eastAsia="ru-RU"/>
        </w:rPr>
        <w:br/>
      </w:r>
      <w:r w:rsidRPr="0024047F">
        <w:rPr>
          <w:rFonts w:eastAsia="Times New Roman"/>
          <w:b/>
          <w:sz w:val="36"/>
          <w:szCs w:val="36"/>
          <w:lang w:eastAsia="ru-RU"/>
        </w:rPr>
        <w:t>«Огород на окне»</w:t>
      </w:r>
      <w:r w:rsidRPr="0024047F">
        <w:rPr>
          <w:rFonts w:eastAsia="Times New Roman"/>
          <w:b/>
          <w:sz w:val="36"/>
          <w:szCs w:val="36"/>
          <w:lang w:eastAsia="ru-RU"/>
        </w:rPr>
        <w:br/>
      </w:r>
      <w:r>
        <w:rPr>
          <w:rFonts w:eastAsia="Times New Roman"/>
          <w:lang w:eastAsia="ru-RU"/>
        </w:rPr>
        <w:t xml:space="preserve">        </w:t>
      </w:r>
      <w:r w:rsidRPr="0024047F">
        <w:rPr>
          <w:rFonts w:eastAsia="Times New Roman"/>
          <w:lang w:eastAsia="ru-RU"/>
        </w:rPr>
        <w:t xml:space="preserve">Посадки овощных культур дают возможность детям в течение года наблюдать за ростом растений и получать свежие овощи зимой и ранней весной. Для выращивания </w:t>
      </w:r>
      <w:proofErr w:type="gramStart"/>
      <w:r w:rsidRPr="0024047F">
        <w:rPr>
          <w:rFonts w:eastAsia="Times New Roman"/>
          <w:lang w:eastAsia="ru-RU"/>
        </w:rPr>
        <w:t>лука</w:t>
      </w:r>
      <w:proofErr w:type="gramEnd"/>
      <w:r w:rsidRPr="0024047F">
        <w:rPr>
          <w:rFonts w:eastAsia="Times New Roman"/>
          <w:lang w:eastAsia="ru-RU"/>
        </w:rPr>
        <w:t xml:space="preserve"> на перо предварительно замоченные в течение суток луковицы высаживают в ящик рядами. Выращивание лука хорошо начинать с 1 октября.</w:t>
      </w:r>
      <w:r w:rsidRPr="0024047F">
        <w:rPr>
          <w:rFonts w:eastAsia="Times New Roman"/>
          <w:lang w:eastAsia="ru-RU"/>
        </w:rPr>
        <w:br/>
      </w:r>
      <w:r>
        <w:rPr>
          <w:rFonts w:eastAsia="Times New Roman"/>
          <w:lang w:eastAsia="ru-RU"/>
        </w:rPr>
        <w:t xml:space="preserve">         </w:t>
      </w:r>
      <w:r w:rsidRPr="0024047F">
        <w:rPr>
          <w:rFonts w:eastAsia="Times New Roman"/>
          <w:lang w:eastAsia="ru-RU"/>
        </w:rPr>
        <w:t>Выращивать салат, укроп, редис лучше всего ранней весной. Семена этих культур высевают в ящики и засыпают слоем песка и перегноя. Ящики покрывают стеклом и ставят в теплое место. Уход за посевами заключается в легком рыхлении и умеренном поливе.</w:t>
      </w:r>
      <w:r w:rsidRPr="0024047F">
        <w:rPr>
          <w:rFonts w:eastAsia="Times New Roman"/>
          <w:lang w:eastAsia="ru-RU"/>
        </w:rPr>
        <w:br/>
      </w:r>
      <w:r>
        <w:rPr>
          <w:rFonts w:eastAsia="Times New Roman"/>
          <w:lang w:eastAsia="ru-RU"/>
        </w:rPr>
        <w:t xml:space="preserve">        </w:t>
      </w:r>
      <w:r w:rsidRPr="0024047F">
        <w:rPr>
          <w:rFonts w:eastAsia="Times New Roman"/>
          <w:lang w:eastAsia="ru-RU"/>
        </w:rPr>
        <w:t>С детьми старшего дошкольного возраста можно выращивать рассаду помидоров, огурцов, перца.</w:t>
      </w:r>
      <w:r w:rsidRPr="0024047F">
        <w:rPr>
          <w:rFonts w:eastAsia="Times New Roman"/>
          <w:lang w:eastAsia="ru-RU"/>
        </w:rPr>
        <w:br/>
      </w:r>
      <w:r>
        <w:rPr>
          <w:rFonts w:eastAsia="Times New Roman"/>
          <w:lang w:eastAsia="ru-RU"/>
        </w:rPr>
        <w:t xml:space="preserve">         </w:t>
      </w:r>
      <w:r w:rsidRPr="0024047F">
        <w:rPr>
          <w:rFonts w:eastAsia="Times New Roman"/>
          <w:lang w:eastAsia="ru-RU"/>
        </w:rPr>
        <w:t>В течение зимнего периода, начиная с января, в уголке природы проращивают корнеплоды (брюква, репа, редька и т.д.)</w:t>
      </w:r>
      <w:r w:rsidRPr="0024047F">
        <w:rPr>
          <w:rFonts w:eastAsia="Times New Roman"/>
          <w:lang w:eastAsia="ru-RU"/>
        </w:rPr>
        <w:br/>
      </w:r>
      <w:r>
        <w:rPr>
          <w:rFonts w:eastAsia="Times New Roman"/>
          <w:lang w:eastAsia="ru-RU"/>
        </w:rPr>
        <w:t xml:space="preserve">         </w:t>
      </w:r>
      <w:r w:rsidRPr="0024047F">
        <w:rPr>
          <w:rFonts w:eastAsia="Times New Roman"/>
          <w:lang w:eastAsia="ru-RU"/>
        </w:rPr>
        <w:t xml:space="preserve">Так же в фенологическом уголке производят выгонку луковичных растений (тюльпан, гиацинт, нарцисс). До посадки их хранят в темном сухом месте, а затем в октябре производят посадку. Техника подготовки и выгонки растений описана в методике ознакомления детей с природой под ред. </w:t>
      </w:r>
      <w:proofErr w:type="spellStart"/>
      <w:r w:rsidRPr="0024047F">
        <w:rPr>
          <w:rFonts w:eastAsia="Times New Roman"/>
          <w:lang w:eastAsia="ru-RU"/>
        </w:rPr>
        <w:t>Саморуковой</w:t>
      </w:r>
      <w:proofErr w:type="spellEnd"/>
      <w:r w:rsidRPr="0024047F">
        <w:rPr>
          <w:rFonts w:eastAsia="Times New Roman"/>
          <w:lang w:eastAsia="ru-RU"/>
        </w:rPr>
        <w:t>.</w:t>
      </w:r>
      <w:r w:rsidRPr="0024047F">
        <w:rPr>
          <w:rFonts w:eastAsia="Times New Roman"/>
          <w:lang w:eastAsia="ru-RU"/>
        </w:rPr>
        <w:br/>
      </w:r>
      <w:r>
        <w:rPr>
          <w:rFonts w:eastAsia="Times New Roman"/>
          <w:lang w:eastAsia="ru-RU"/>
        </w:rPr>
        <w:t xml:space="preserve">         </w:t>
      </w:r>
      <w:r w:rsidRPr="0024047F">
        <w:rPr>
          <w:rFonts w:eastAsia="Times New Roman"/>
          <w:lang w:eastAsia="ru-RU"/>
        </w:rPr>
        <w:t>С детьми старшего возраста проводят опыты и эксперименты, которые затем фиксируют в дневниках наблюдений с помощью зарисовок или моделируют состояние растений. Например, помещают 4 дидактические луковицы с различной потребностью в свете и влаге: для первой – обеспечена потребность в свете и влаге; для второй - влага отсутствует, но есть свет; для третьей – есть влага, но луковица помещена под темный колпак (отсутствие света); для четвертой – нет ни света, ни влаги.</w:t>
      </w:r>
    </w:p>
    <w:p w:rsidR="0024047F" w:rsidRPr="0024047F" w:rsidRDefault="0024047F" w:rsidP="0024047F">
      <w:pPr>
        <w:spacing w:after="0" w:line="240" w:lineRule="auto"/>
        <w:jc w:val="both"/>
        <w:rPr>
          <w:rFonts w:eastAsia="Times New Roman"/>
          <w:lang w:eastAsia="ru-RU"/>
        </w:rPr>
      </w:pPr>
      <w:r>
        <w:rPr>
          <w:rFonts w:eastAsia="Times New Roman"/>
          <w:lang w:eastAsia="ru-RU"/>
        </w:rPr>
        <w:t xml:space="preserve">       </w:t>
      </w:r>
      <w:r w:rsidRPr="0024047F">
        <w:rPr>
          <w:rFonts w:eastAsia="Times New Roman"/>
          <w:lang w:eastAsia="ru-RU"/>
        </w:rPr>
        <w:t>Дневники наблюдений за ростом и развитием растений.</w:t>
      </w:r>
      <w:r w:rsidRPr="0024047F">
        <w:rPr>
          <w:rFonts w:eastAsia="Times New Roman"/>
          <w:lang w:eastAsia="ru-RU"/>
        </w:rPr>
        <w:br/>
        <w:t xml:space="preserve">Моделирование роста и развития растений осуществляется с помощью рисунков. Во всех возрастных группах один раз в неделю можно фиксировать (рисовать на отдельных страницах) прорастающий в банках, например, репчатый лук. Графическая модель у детей особенно интересной, если несколько луковиц прорастают в разных условиях специально </w:t>
      </w:r>
      <w:r w:rsidRPr="0024047F">
        <w:rPr>
          <w:rFonts w:eastAsia="Times New Roman"/>
          <w:lang w:eastAsia="ru-RU"/>
        </w:rPr>
        <w:lastRenderedPageBreak/>
        <w:t>созданной ситуации и на каждой странице изображается разноцветная полоска времени – «неделя». Все рисунки делаются с помощью двух картонных трафареток – банки и луковицы. Такая модель в виде календаря за растущим луком может быть создана с детьми младшего, так и старшего дошкольного возраста.</w:t>
      </w:r>
      <w:r w:rsidRPr="0024047F">
        <w:rPr>
          <w:rFonts w:eastAsia="Times New Roman"/>
          <w:lang w:eastAsia="ru-RU"/>
        </w:rPr>
        <w:br/>
        <w:t>Несколько иначе выглядит дневник наблюдений, в котором зафиксирован рост овощной культуры. На каждой странице такого дневника, кроме изображения самого растения, имеются параметры: время</w:t>
      </w:r>
      <w:proofErr w:type="gramStart"/>
      <w:r w:rsidRPr="0024047F">
        <w:rPr>
          <w:rFonts w:eastAsia="Times New Roman"/>
          <w:lang w:eastAsia="ru-RU"/>
        </w:rPr>
        <w:t xml:space="preserve"> ,</w:t>
      </w:r>
      <w:proofErr w:type="gramEnd"/>
      <w:r w:rsidRPr="0024047F">
        <w:rPr>
          <w:rFonts w:eastAsia="Times New Roman"/>
          <w:lang w:eastAsia="ru-RU"/>
        </w:rPr>
        <w:t xml:space="preserve"> за которое происходит изменение растения (рисуется полоска времени «неделя», а не цифровое обозначение); условия, при которых происходит изменение растения; условия, при которых, происходит рост культуры (погода в сочетании с трудовыми операциями по уходу). Таким образом, моделирование роста и развития овощной культуры – это ежедневное раскрашивание дня недели и фиксации погоды, обозначение значками трудовых операций в те дни недели, когда они были совершены, еженедельный осмотр и рисование растения со всеми его новыми признаками.</w:t>
      </w:r>
      <w:r w:rsidRPr="0024047F">
        <w:rPr>
          <w:rFonts w:eastAsia="Times New Roman"/>
          <w:lang w:eastAsia="ru-RU"/>
        </w:rPr>
        <w:br/>
      </w:r>
      <w:r>
        <w:rPr>
          <w:rFonts w:eastAsia="Times New Roman"/>
          <w:lang w:eastAsia="ru-RU"/>
        </w:rPr>
        <w:t xml:space="preserve">        </w:t>
      </w:r>
      <w:r w:rsidRPr="0024047F">
        <w:rPr>
          <w:rFonts w:eastAsia="Times New Roman"/>
          <w:lang w:eastAsia="ru-RU"/>
        </w:rPr>
        <w:t>Такой дневник – полноценная графическая модель экологического содержания: в ней наглядно представлены морфофункциональные изменения растения во взаимосвязи со средой обитания.</w:t>
      </w:r>
    </w:p>
    <w:p w:rsidR="0024047F" w:rsidRDefault="0024047F" w:rsidP="0024047F">
      <w:pPr>
        <w:spacing w:after="0" w:line="240" w:lineRule="auto"/>
        <w:jc w:val="center"/>
        <w:rPr>
          <w:rFonts w:eastAsia="Times New Roman"/>
          <w:b/>
          <w:sz w:val="36"/>
          <w:szCs w:val="36"/>
          <w:lang w:eastAsia="ru-RU"/>
        </w:rPr>
      </w:pPr>
    </w:p>
    <w:p w:rsidR="0024047F" w:rsidRPr="0024047F" w:rsidRDefault="0024047F" w:rsidP="0024047F">
      <w:pPr>
        <w:spacing w:after="0" w:line="240" w:lineRule="auto"/>
        <w:jc w:val="center"/>
        <w:rPr>
          <w:rFonts w:eastAsia="Times New Roman"/>
          <w:lang w:eastAsia="ru-RU"/>
        </w:rPr>
      </w:pPr>
      <w:r w:rsidRPr="0024047F">
        <w:rPr>
          <w:rFonts w:eastAsia="Times New Roman"/>
          <w:b/>
          <w:sz w:val="36"/>
          <w:szCs w:val="36"/>
          <w:lang w:eastAsia="ru-RU"/>
        </w:rPr>
        <w:t>Организация уголка экспериментальной деятельности.</w:t>
      </w:r>
      <w:r w:rsidRPr="0024047F">
        <w:rPr>
          <w:rFonts w:eastAsia="Times New Roman"/>
          <w:b/>
          <w:sz w:val="36"/>
          <w:szCs w:val="36"/>
          <w:lang w:eastAsia="ru-RU"/>
        </w:rPr>
        <w:br/>
      </w:r>
      <w:r>
        <w:rPr>
          <w:rFonts w:eastAsia="Times New Roman"/>
          <w:lang w:eastAsia="ru-RU"/>
        </w:rPr>
        <w:t xml:space="preserve">      </w:t>
      </w:r>
      <w:r w:rsidRPr="0024047F">
        <w:rPr>
          <w:rFonts w:eastAsia="Times New Roman"/>
          <w:lang w:eastAsia="ru-RU"/>
        </w:rPr>
        <w:t>С детьми дошкольного возраста можно проводить несложные опыты с различными объектами живой и неживой природы.</w:t>
      </w:r>
      <w:r w:rsidRPr="0024047F">
        <w:rPr>
          <w:rFonts w:eastAsia="Times New Roman"/>
          <w:lang w:eastAsia="ru-RU"/>
        </w:rPr>
        <w:br/>
      </w:r>
      <w:r>
        <w:rPr>
          <w:rFonts w:eastAsia="Times New Roman"/>
          <w:lang w:eastAsia="ru-RU"/>
        </w:rPr>
        <w:t xml:space="preserve">      </w:t>
      </w:r>
      <w:r w:rsidRPr="0024047F">
        <w:rPr>
          <w:rFonts w:eastAsia="Times New Roman"/>
          <w:lang w:eastAsia="ru-RU"/>
        </w:rPr>
        <w:t>Опыт – это наблюдение, которое проводится в специально организованных условиях. Специально организованные опытнические ситуации в отличие от простых наблюдений, позволяют более отчетливо увидеть отдельные свойства, стороны, особенности растений, животных, их жизнедеятельность. Через опыты можно ярко продемонстрировать их связь со средой обитания. Опыты побуждают детей сравнивать, сопоставлять, поэтому они развивают наблюдательность, восприятие, мышление.</w:t>
      </w:r>
    </w:p>
    <w:p w:rsidR="0024047F" w:rsidRDefault="0024047F" w:rsidP="0024047F">
      <w:pPr>
        <w:spacing w:after="0" w:line="240" w:lineRule="auto"/>
        <w:jc w:val="both"/>
        <w:rPr>
          <w:rFonts w:eastAsia="Times New Roman"/>
          <w:b/>
          <w:sz w:val="36"/>
          <w:szCs w:val="36"/>
          <w:lang w:eastAsia="ru-RU"/>
        </w:rPr>
      </w:pPr>
      <w:r>
        <w:rPr>
          <w:rFonts w:eastAsia="Times New Roman"/>
          <w:b/>
          <w:sz w:val="36"/>
          <w:szCs w:val="36"/>
          <w:lang w:eastAsia="ru-RU"/>
        </w:rPr>
        <w:t xml:space="preserve"> </w:t>
      </w:r>
    </w:p>
    <w:p w:rsidR="0024047F" w:rsidRPr="0024047F" w:rsidRDefault="0024047F" w:rsidP="0024047F">
      <w:pPr>
        <w:spacing w:after="0" w:line="240" w:lineRule="auto"/>
        <w:jc w:val="both"/>
        <w:rPr>
          <w:rFonts w:eastAsia="Times New Roman"/>
          <w:b/>
          <w:sz w:val="36"/>
          <w:szCs w:val="36"/>
          <w:lang w:eastAsia="ru-RU"/>
        </w:rPr>
      </w:pPr>
      <w:r w:rsidRPr="0024047F">
        <w:rPr>
          <w:rFonts w:eastAsia="Times New Roman"/>
          <w:b/>
          <w:sz w:val="36"/>
          <w:szCs w:val="36"/>
          <w:lang w:eastAsia="ru-RU"/>
        </w:rPr>
        <w:t>Содержание уголков экспериментальной деятельности.</w:t>
      </w:r>
    </w:p>
    <w:p w:rsidR="0024047F" w:rsidRPr="0024047F" w:rsidRDefault="0024047F" w:rsidP="0024047F">
      <w:pPr>
        <w:spacing w:after="0" w:line="240" w:lineRule="auto"/>
        <w:jc w:val="both"/>
        <w:rPr>
          <w:rFonts w:eastAsia="Times New Roman"/>
          <w:lang w:eastAsia="ru-RU"/>
        </w:rPr>
      </w:pPr>
      <w:r>
        <w:rPr>
          <w:rFonts w:eastAsia="Times New Roman"/>
          <w:lang w:eastAsia="ru-RU"/>
        </w:rPr>
        <w:t xml:space="preserve">          </w:t>
      </w:r>
      <w:proofErr w:type="gramStart"/>
      <w:r w:rsidRPr="0024047F">
        <w:rPr>
          <w:rFonts w:eastAsia="Times New Roman"/>
          <w:lang w:eastAsia="ru-RU"/>
        </w:rPr>
        <w:t>Задачи уголка: 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w:t>
      </w:r>
      <w:proofErr w:type="gramEnd"/>
      <w:r w:rsidRPr="0024047F">
        <w:rPr>
          <w:rFonts w:eastAsia="Times New Roman"/>
          <w:lang w:eastAsia="ru-RU"/>
        </w:rPr>
        <w:br/>
      </w:r>
      <w:r>
        <w:rPr>
          <w:rFonts w:eastAsia="Times New Roman"/>
          <w:lang w:eastAsia="ru-RU"/>
        </w:rPr>
        <w:t xml:space="preserve">          </w:t>
      </w:r>
      <w:r w:rsidRPr="0024047F">
        <w:rPr>
          <w:rFonts w:eastAsia="Times New Roman"/>
          <w:lang w:eastAsia="ru-RU"/>
        </w:rPr>
        <w:t>В уголке экспериментальной деятельности (мини-лаборатория, центр науки) должны быть выделены:</w:t>
      </w:r>
      <w:r w:rsidRPr="0024047F">
        <w:rPr>
          <w:rFonts w:eastAsia="Times New Roman"/>
          <w:lang w:eastAsia="ru-RU"/>
        </w:rPr>
        <w:br/>
        <w:t xml:space="preserve">1) место для постоянной выставки, где размещают музей, различные коллекции. </w:t>
      </w:r>
      <w:proofErr w:type="gramStart"/>
      <w:r w:rsidRPr="0024047F">
        <w:rPr>
          <w:rFonts w:eastAsia="Times New Roman"/>
          <w:lang w:eastAsia="ru-RU"/>
        </w:rPr>
        <w:t>Экспонаты, редкие предметы (раковины, камни, кристаллы, перья и т.п.)</w:t>
      </w:r>
      <w:r w:rsidRPr="0024047F">
        <w:rPr>
          <w:rFonts w:eastAsia="Times New Roman"/>
          <w:lang w:eastAsia="ru-RU"/>
        </w:rPr>
        <w:br/>
        <w:t>2)место для приборов</w:t>
      </w:r>
      <w:r w:rsidRPr="0024047F">
        <w:rPr>
          <w:rFonts w:eastAsia="Times New Roman"/>
          <w:lang w:eastAsia="ru-RU"/>
        </w:rPr>
        <w:br/>
        <w:t>3) место для хранения материалов (природного, "бросового")</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lastRenderedPageBreak/>
        <w:t>4)место для проведения опытов</w:t>
      </w:r>
      <w:r w:rsidRPr="0024047F">
        <w:rPr>
          <w:rFonts w:eastAsia="Times New Roman"/>
          <w:lang w:eastAsia="ru-RU"/>
        </w:rPr>
        <w:br/>
        <w:t>5) место для неструктурированных материалов (песок, вода, опилки, стружка, пенопласт и др.)</w:t>
      </w:r>
    </w:p>
    <w:p w:rsidR="0024047F" w:rsidRDefault="0024047F" w:rsidP="0024047F">
      <w:pPr>
        <w:spacing w:after="0" w:line="240" w:lineRule="auto"/>
        <w:jc w:val="both"/>
        <w:rPr>
          <w:rFonts w:eastAsia="Times New Roman"/>
          <w:b/>
          <w:sz w:val="36"/>
          <w:szCs w:val="36"/>
          <w:lang w:eastAsia="ru-RU"/>
        </w:rPr>
      </w:pPr>
    </w:p>
    <w:p w:rsidR="0024047F" w:rsidRPr="0024047F" w:rsidRDefault="0024047F" w:rsidP="0024047F">
      <w:pPr>
        <w:spacing w:after="0" w:line="240" w:lineRule="auto"/>
        <w:jc w:val="both"/>
        <w:rPr>
          <w:rFonts w:eastAsia="Times New Roman"/>
          <w:b/>
          <w:sz w:val="36"/>
          <w:szCs w:val="36"/>
          <w:lang w:eastAsia="ru-RU"/>
        </w:rPr>
      </w:pPr>
      <w:r w:rsidRPr="0024047F">
        <w:rPr>
          <w:rFonts w:eastAsia="Times New Roman"/>
          <w:b/>
          <w:sz w:val="36"/>
          <w:szCs w:val="36"/>
          <w:lang w:eastAsia="ru-RU"/>
        </w:rPr>
        <w:t>Содержание уголка природы</w:t>
      </w:r>
    </w:p>
    <w:p w:rsidR="0024047F" w:rsidRPr="0024047F" w:rsidRDefault="0024047F" w:rsidP="0024047F">
      <w:pPr>
        <w:spacing w:after="0" w:line="240" w:lineRule="auto"/>
        <w:jc w:val="both"/>
        <w:rPr>
          <w:rFonts w:eastAsia="Times New Roman"/>
          <w:b/>
          <w:sz w:val="36"/>
          <w:szCs w:val="36"/>
          <w:lang w:eastAsia="ru-RU"/>
        </w:rPr>
      </w:pPr>
      <w:r w:rsidRPr="0024047F">
        <w:rPr>
          <w:rFonts w:eastAsia="Times New Roman"/>
          <w:b/>
          <w:sz w:val="36"/>
          <w:szCs w:val="36"/>
          <w:lang w:eastAsia="ru-RU"/>
        </w:rPr>
        <w:t>Первая младшая группа.</w:t>
      </w:r>
    </w:p>
    <w:p w:rsidR="0024047F" w:rsidRDefault="0024047F" w:rsidP="0024047F">
      <w:pPr>
        <w:spacing w:after="0" w:line="240" w:lineRule="auto"/>
        <w:jc w:val="both"/>
        <w:rPr>
          <w:rFonts w:eastAsia="Times New Roman"/>
          <w:lang w:eastAsia="ru-RU"/>
        </w:rPr>
      </w:pPr>
      <w:r>
        <w:rPr>
          <w:rFonts w:eastAsia="Times New Roman"/>
          <w:lang w:eastAsia="ru-RU"/>
        </w:rPr>
        <w:t xml:space="preserve">       </w:t>
      </w:r>
    </w:p>
    <w:p w:rsidR="0024047F" w:rsidRPr="0024047F" w:rsidRDefault="0024047F" w:rsidP="0024047F">
      <w:pPr>
        <w:spacing w:after="0" w:line="240" w:lineRule="auto"/>
        <w:jc w:val="both"/>
        <w:rPr>
          <w:rFonts w:eastAsia="Times New Roman"/>
          <w:lang w:eastAsia="ru-RU"/>
        </w:rPr>
      </w:pPr>
      <w:r>
        <w:rPr>
          <w:rFonts w:eastAsia="Times New Roman"/>
          <w:lang w:eastAsia="ru-RU"/>
        </w:rPr>
        <w:t xml:space="preserve">      </w:t>
      </w:r>
      <w:r w:rsidRPr="0024047F">
        <w:rPr>
          <w:rFonts w:eastAsia="Times New Roman"/>
          <w:lang w:eastAsia="ru-RU"/>
        </w:rPr>
        <w:t>Живые растения: обильно цветущие, эффектные, с яркоокрашенными, сравнительно крупными листьями, интересные для наблюдений; за такими растениями малыши способны ухаживать. Это комнатные растения 3-4 видов по 2-3 экземпляра, с крупными кожистыми листьями, типичным прямостоячим стеблем, крупными, яркими цветками.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фикус,</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герань,</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бегония,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xml:space="preserve">• </w:t>
      </w:r>
      <w:proofErr w:type="spellStart"/>
      <w:r w:rsidRPr="0024047F">
        <w:rPr>
          <w:rFonts w:eastAsia="Times New Roman"/>
          <w:lang w:eastAsia="ru-RU"/>
        </w:rPr>
        <w:t>хлорофитум</w:t>
      </w:r>
      <w:proofErr w:type="spellEnd"/>
      <w:r w:rsidRPr="0024047F">
        <w:rPr>
          <w:rFonts w:eastAsia="Times New Roman"/>
          <w:lang w:eastAsia="ru-RU"/>
        </w:rPr>
        <w:t>,</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бальзамин</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xml:space="preserve">• </w:t>
      </w:r>
      <w:proofErr w:type="spellStart"/>
      <w:r w:rsidRPr="0024047F">
        <w:rPr>
          <w:rFonts w:eastAsia="Times New Roman"/>
          <w:lang w:eastAsia="ru-RU"/>
        </w:rPr>
        <w:t>кливия</w:t>
      </w:r>
      <w:proofErr w:type="spell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фиалка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Правильно подобранные растения делают возможным, проведение наблюдений (узнавать его), знакомство с некоторыми признаками живого.</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Сезонные растительные объекты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яркие, крупные овощи и фрукты (муляжи);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шишки (сосна, ель) и др.</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Временные объекты</w:t>
      </w:r>
      <w:r w:rsidRPr="0024047F">
        <w:rPr>
          <w:rFonts w:eastAsia="Times New Roman"/>
          <w:lang w:eastAsia="ru-RU"/>
        </w:rPr>
        <w:br/>
        <w:t>Осень:</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w:t>
      </w:r>
      <w:proofErr w:type="gramStart"/>
      <w:r w:rsidRPr="0024047F">
        <w:rPr>
          <w:rFonts w:eastAsia="Times New Roman"/>
          <w:lang w:eastAsia="ru-RU"/>
        </w:rPr>
        <w:t>)б</w:t>
      </w:r>
      <w:proofErr w:type="gramEnd"/>
      <w:r w:rsidRPr="0024047F">
        <w:rPr>
          <w:rFonts w:eastAsia="Times New Roman"/>
          <w:lang w:eastAsia="ru-RU"/>
        </w:rPr>
        <w:t>укеты осенних цветов вазах;</w:t>
      </w:r>
      <w:r w:rsidRPr="0024047F">
        <w:rPr>
          <w:rFonts w:eastAsia="Times New Roman"/>
          <w:lang w:eastAsia="ru-RU"/>
        </w:rPr>
        <w:br/>
        <w:t>б) Цветущие растения цветника (астры, хризантемы и т.д.)</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Зима: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ящики с посадками (лук, овес и т.д.)</w:t>
      </w:r>
      <w:r w:rsidRPr="0024047F">
        <w:rPr>
          <w:rFonts w:eastAsia="Times New Roman"/>
          <w:lang w:eastAsia="ru-RU"/>
        </w:rPr>
        <w:br/>
        <w:t>б) ветки деревьев и кустов в вазах;</w:t>
      </w:r>
      <w:r w:rsidRPr="0024047F">
        <w:rPr>
          <w:rFonts w:eastAsia="Times New Roman"/>
          <w:lang w:eastAsia="ru-RU"/>
        </w:rPr>
        <w:br/>
        <w:t>Весна: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ветки деревьев и кустарников в вазах;</w:t>
      </w:r>
      <w:r w:rsidRPr="0024047F">
        <w:rPr>
          <w:rFonts w:eastAsia="Times New Roman"/>
          <w:lang w:eastAsia="ru-RU"/>
        </w:rPr>
        <w:br/>
        <w:t>б) ящики с рассадой;</w:t>
      </w:r>
      <w:r w:rsidRPr="0024047F">
        <w:rPr>
          <w:rFonts w:eastAsia="Times New Roman"/>
          <w:lang w:eastAsia="ru-RU"/>
        </w:rPr>
        <w:br/>
        <w:t>Лето:</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букеты цветов в вазах;</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Простейшие календари природы - картинка с изображением времени года, 4 картинки с изображением типичных для сезона состояний погоды. Дидактическая кукла, одетая по сезону.</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Макеты (плоскостные и объёмные): «Кто живёт в лесу», «Во дворе у бабушки» (домашние животные)</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Музейные и коллекционные материалы: разнообразные причудливые камешки, раковины</w:t>
      </w:r>
      <w:proofErr w:type="gramStart"/>
      <w:r w:rsidRPr="0024047F">
        <w:rPr>
          <w:rFonts w:eastAsia="Times New Roman"/>
          <w:lang w:eastAsia="ru-RU"/>
        </w:rPr>
        <w:t xml:space="preserve">,. </w:t>
      </w:r>
      <w:proofErr w:type="gramEnd"/>
      <w:r w:rsidRPr="0024047F">
        <w:rPr>
          <w:rFonts w:eastAsia="Times New Roman"/>
          <w:lang w:eastAsia="ru-RU"/>
        </w:rPr>
        <w:t>Корзинка «времена года» (фрукты, овощи – осенние дары природы).</w:t>
      </w:r>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lastRenderedPageBreak/>
        <w:t>Наглядный иллюстративный материал: набор картинок с изображением птиц (курицы, утки, голубя, воробья, синицы, снегиря); набор картинок с изображением животных (собаки, кошки, коровы, лошади, зайца, лисы, медведя и др.); книги с иллюстрациями, на которых изображены животные; альбомы «Времена года»; дидактические игры.</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Инвентарь: лейки для полива комнатных растений, маленькие деревянные лопатки для уборки снега, пластмассовые ведёрки.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ЛАБОРАТОРНЫЙ МАТЕРИАЛ ДЛЯ ЭКСПЕРИМЕНТИРОВАНИЯ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сосуды для воды;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песочница и мини-бассейн, наборы игрушек к ним;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различные резиновые и пластмассовые игрушки для игр с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зеркальца для игр с солнечным зайчиком.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ПРОСТЕЙШИЕ ПРИБОРЫ И ПРИСПОСОБЛЕНИЯ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«ящик ощущений» («волшебный сундучок», «чудесный мешочек»);</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сувениры из прозрачного материала со струящимся песком,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«шумящие коробочки», коробочки те же, но внутри у них семена или другие природные материалы разного размера, издающие разные звуки (задача ребёнка - подобрать похожие по звучанию).</w:t>
      </w:r>
    </w:p>
    <w:p w:rsidR="0024047F" w:rsidRDefault="0024047F" w:rsidP="0024047F">
      <w:pPr>
        <w:spacing w:after="0" w:line="240" w:lineRule="auto"/>
        <w:jc w:val="both"/>
        <w:rPr>
          <w:rFonts w:eastAsia="Times New Roman"/>
          <w:b/>
          <w:sz w:val="36"/>
          <w:szCs w:val="36"/>
          <w:lang w:eastAsia="ru-RU"/>
        </w:rPr>
      </w:pPr>
    </w:p>
    <w:p w:rsidR="0024047F" w:rsidRPr="0024047F" w:rsidRDefault="0024047F" w:rsidP="0024047F">
      <w:pPr>
        <w:spacing w:after="0" w:line="240" w:lineRule="auto"/>
        <w:jc w:val="both"/>
        <w:rPr>
          <w:rFonts w:eastAsia="Times New Roman"/>
          <w:b/>
          <w:sz w:val="36"/>
          <w:szCs w:val="36"/>
          <w:lang w:eastAsia="ru-RU"/>
        </w:rPr>
      </w:pPr>
      <w:r w:rsidRPr="0024047F">
        <w:rPr>
          <w:rFonts w:eastAsia="Times New Roman"/>
          <w:b/>
          <w:sz w:val="36"/>
          <w:szCs w:val="36"/>
          <w:lang w:eastAsia="ru-RU"/>
        </w:rPr>
        <w:t>Содержание уголка природы</w:t>
      </w:r>
    </w:p>
    <w:p w:rsidR="0024047F" w:rsidRPr="0024047F" w:rsidRDefault="0024047F" w:rsidP="0024047F">
      <w:pPr>
        <w:spacing w:after="0" w:line="240" w:lineRule="auto"/>
        <w:jc w:val="both"/>
        <w:rPr>
          <w:rFonts w:eastAsia="Times New Roman"/>
          <w:b/>
          <w:sz w:val="36"/>
          <w:szCs w:val="36"/>
          <w:lang w:eastAsia="ru-RU"/>
        </w:rPr>
      </w:pPr>
      <w:r w:rsidRPr="0024047F">
        <w:rPr>
          <w:rFonts w:eastAsia="Times New Roman"/>
          <w:b/>
          <w:sz w:val="36"/>
          <w:szCs w:val="36"/>
          <w:lang w:eastAsia="ru-RU"/>
        </w:rPr>
        <w:t>Младшая группа.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xml:space="preserve">Живые растения: обильно цветущие, эффектные, с яркоокрашенными, сравнительно крупными листьями, интересные для наблюдений; за такими растениями малыши способны ухаживать. Это комнатные растения 4-5 видов по 2-3 экземпляра, с крупными кожистыми листьями, типичным прямостоячим стеблем, крупными, яркими цветками. </w:t>
      </w:r>
      <w:proofErr w:type="gramStart"/>
      <w:r w:rsidRPr="0024047F">
        <w:rPr>
          <w:rFonts w:eastAsia="Times New Roman"/>
          <w:lang w:eastAsia="ru-RU"/>
        </w:rPr>
        <w:t xml:space="preserve">Можно выбрать из предлагаемого списка: герань зональная, </w:t>
      </w:r>
      <w:proofErr w:type="spellStart"/>
      <w:r w:rsidRPr="0024047F">
        <w:rPr>
          <w:rFonts w:eastAsia="Times New Roman"/>
          <w:lang w:eastAsia="ru-RU"/>
        </w:rPr>
        <w:t>аспидистра</w:t>
      </w:r>
      <w:proofErr w:type="spellEnd"/>
      <w:r w:rsidRPr="0024047F">
        <w:rPr>
          <w:rFonts w:eastAsia="Times New Roman"/>
          <w:lang w:eastAsia="ru-RU"/>
        </w:rPr>
        <w:t xml:space="preserve">, бегония вечноцветущая, фуксия гибридная, </w:t>
      </w:r>
      <w:proofErr w:type="spellStart"/>
      <w:r w:rsidRPr="0024047F">
        <w:rPr>
          <w:rFonts w:eastAsia="Times New Roman"/>
          <w:lang w:eastAsia="ru-RU"/>
        </w:rPr>
        <w:t>амаралис</w:t>
      </w:r>
      <w:proofErr w:type="spellEnd"/>
      <w:r w:rsidRPr="0024047F">
        <w:rPr>
          <w:rFonts w:eastAsia="Times New Roman"/>
          <w:lang w:eastAsia="ru-RU"/>
        </w:rPr>
        <w:t xml:space="preserve"> гибридный (</w:t>
      </w:r>
      <w:proofErr w:type="spellStart"/>
      <w:r w:rsidRPr="0024047F">
        <w:rPr>
          <w:rFonts w:eastAsia="Times New Roman"/>
          <w:lang w:eastAsia="ru-RU"/>
        </w:rPr>
        <w:t>гиппеаструм</w:t>
      </w:r>
      <w:proofErr w:type="spellEnd"/>
      <w:r w:rsidRPr="0024047F">
        <w:rPr>
          <w:rFonts w:eastAsia="Times New Roman"/>
          <w:lang w:eastAsia="ru-RU"/>
        </w:rPr>
        <w:t xml:space="preserve">), амазонская лилия, </w:t>
      </w:r>
      <w:proofErr w:type="spellStart"/>
      <w:r w:rsidRPr="0024047F">
        <w:rPr>
          <w:rFonts w:eastAsia="Times New Roman"/>
          <w:lang w:eastAsia="ru-RU"/>
        </w:rPr>
        <w:t>кливия</w:t>
      </w:r>
      <w:proofErr w:type="spellEnd"/>
      <w:r w:rsidRPr="0024047F">
        <w:rPr>
          <w:rFonts w:eastAsia="Times New Roman"/>
          <w:lang w:eastAsia="ru-RU"/>
        </w:rPr>
        <w:t>, колеус (</w:t>
      </w:r>
      <w:proofErr w:type="spellStart"/>
      <w:r w:rsidRPr="0024047F">
        <w:rPr>
          <w:rFonts w:eastAsia="Times New Roman"/>
          <w:lang w:eastAsia="ru-RU"/>
        </w:rPr>
        <w:t>крапивка</w:t>
      </w:r>
      <w:proofErr w:type="spellEnd"/>
      <w:r w:rsidRPr="0024047F">
        <w:rPr>
          <w:rFonts w:eastAsia="Times New Roman"/>
          <w:lang w:eastAsia="ru-RU"/>
        </w:rPr>
        <w:t>), бальзамин (огонёк), гортензия, хризантема.</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Правильно подобранные растения делают возможным применение простейшего детского труда (мытьё широких кожистых листьев, полив), проведение наблюдений (умение узнавать части растения, воспринимать его красоту, знакомство с некоторыми признаками живого).</w:t>
      </w:r>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t>Сезонные растительные объекты: зимний огород (посадки лука, овса, проращивание гороха, бобов – для проведения наблюдений и подкормки животных); яркие, крупные или необычной формы овощи и фрукты; букеты из декоративных растений (астры, хризантемы, тюльпаны, гвоздики и др.); семена, плоды (жёлуди, тыквенные семечки), шишки (сосна, ель) и другие.</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Временные объекты</w:t>
      </w:r>
      <w:r w:rsidRPr="0024047F">
        <w:rPr>
          <w:rFonts w:eastAsia="Times New Roman"/>
          <w:lang w:eastAsia="ru-RU"/>
        </w:rPr>
        <w:br/>
        <w:t>Осень:</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w:t>
      </w:r>
      <w:proofErr w:type="gramStart"/>
      <w:r w:rsidRPr="0024047F">
        <w:rPr>
          <w:rFonts w:eastAsia="Times New Roman"/>
          <w:lang w:eastAsia="ru-RU"/>
        </w:rPr>
        <w:t>)б</w:t>
      </w:r>
      <w:proofErr w:type="gramEnd"/>
      <w:r w:rsidRPr="0024047F">
        <w:rPr>
          <w:rFonts w:eastAsia="Times New Roman"/>
          <w:lang w:eastAsia="ru-RU"/>
        </w:rPr>
        <w:t>укеты осенних цветов вазах;</w:t>
      </w:r>
      <w:r w:rsidRPr="0024047F">
        <w:rPr>
          <w:rFonts w:eastAsia="Times New Roman"/>
          <w:lang w:eastAsia="ru-RU"/>
        </w:rPr>
        <w:br/>
        <w:t>б) Цветущие растения цветника (астры, хризантемы и т.д.)</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Зима: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lastRenderedPageBreak/>
        <w:t>а) ящики с посадками (лук, овес и т.д.)</w:t>
      </w:r>
      <w:r w:rsidRPr="0024047F">
        <w:rPr>
          <w:rFonts w:eastAsia="Times New Roman"/>
          <w:lang w:eastAsia="ru-RU"/>
        </w:rPr>
        <w:br/>
        <w:t>б) ветки деревьев и кустов в вазах;</w:t>
      </w:r>
      <w:r w:rsidRPr="0024047F">
        <w:rPr>
          <w:rFonts w:eastAsia="Times New Roman"/>
          <w:lang w:eastAsia="ru-RU"/>
        </w:rPr>
        <w:br/>
        <w:t>Весна: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ветки деревьев и кустарников в вазах;</w:t>
      </w:r>
      <w:r w:rsidRPr="0024047F">
        <w:rPr>
          <w:rFonts w:eastAsia="Times New Roman"/>
          <w:lang w:eastAsia="ru-RU"/>
        </w:rPr>
        <w:br/>
        <w:t>б) ящики с рассадой;</w:t>
      </w:r>
      <w:r w:rsidRPr="0024047F">
        <w:rPr>
          <w:rFonts w:eastAsia="Times New Roman"/>
          <w:lang w:eastAsia="ru-RU"/>
        </w:rPr>
        <w:br/>
        <w:t>Лето:</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букеты цветов в вазах;</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Простейшие календари природы - картинка с изображением времени года, 4 картинки с изображением типичных для сезона состояний погоды. Дидактическая кукла, одетая по сезону.</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Макеты (плоскостные и объёмные): «Кто живёт в лесу», «Во дворе у бабушки» (домашние животные), «Что растёт на лугу».</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Музейные и коллекционные материалы: разнообразные причудливые семена, камешки, раковины, коллекции осенних листьев, другие объекты природы. Корзинка «времена года» (фрукты, овощи – осенние дары природы).</w:t>
      </w:r>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t>Наглядный иллюстративный материал: набор картинок с изображением птиц (курицы, утки, голубя, воробья, синицы, снегиря); набор картинок с изображением животных (собаки, кошки, коровы, лошади, зайца, лисы, медведя и др.); книги с иллюстрациями, на которых изображены животные; альбомы «Времена года»; дидактические игры.</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Инвентарь: лейки для полива комнатных растений, маленькие деревянные лопатки для уборки снега, пластмассовые ведёрки.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ЛАБОРАТОРНЫЙ МАТЕРИАЛ ДЛЯ ЭКСПЕРИМЕНТИРОВАНИЯ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сосуды для воды;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песочница и мини-бассейн, наборы игрушек к ним;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различные резиновые и пластмассовые игрушки для игр с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зеркальца для игр с солнечным зайчиком.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ПРОСТЕЙШИЕ ПРИБОРЫ И ПРИСПОСОБЛЕНИЯ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«ящик ощущений» («волшебный сундучок», «чудесный мешочек»);</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сувениры из прозрачного материала со струящимся песком,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«шумящие коробочки», коробочки те же, но внутри у них семена или другие природные материалы разного размера, издающие разные звуки (задача ребёнка - подобрать похожие по звучанию).</w:t>
      </w:r>
    </w:p>
    <w:p w:rsidR="0024047F" w:rsidRDefault="0024047F" w:rsidP="0024047F">
      <w:pPr>
        <w:spacing w:after="0" w:line="240" w:lineRule="auto"/>
        <w:jc w:val="both"/>
        <w:rPr>
          <w:rFonts w:eastAsia="Times New Roman"/>
          <w:b/>
          <w:sz w:val="36"/>
          <w:szCs w:val="36"/>
          <w:lang w:eastAsia="ru-RU"/>
        </w:rPr>
      </w:pPr>
    </w:p>
    <w:p w:rsidR="0024047F" w:rsidRPr="0024047F" w:rsidRDefault="0024047F" w:rsidP="0024047F">
      <w:pPr>
        <w:spacing w:after="0" w:line="240" w:lineRule="auto"/>
        <w:jc w:val="both"/>
        <w:rPr>
          <w:rFonts w:eastAsia="Times New Roman"/>
          <w:b/>
          <w:sz w:val="36"/>
          <w:szCs w:val="36"/>
          <w:lang w:eastAsia="ru-RU"/>
        </w:rPr>
      </w:pPr>
      <w:r w:rsidRPr="0024047F">
        <w:rPr>
          <w:rFonts w:eastAsia="Times New Roman"/>
          <w:b/>
          <w:sz w:val="36"/>
          <w:szCs w:val="36"/>
          <w:lang w:eastAsia="ru-RU"/>
        </w:rPr>
        <w:t>Содержание уголка природы</w:t>
      </w:r>
    </w:p>
    <w:p w:rsidR="0024047F" w:rsidRPr="0024047F" w:rsidRDefault="0024047F" w:rsidP="0024047F">
      <w:pPr>
        <w:spacing w:after="0" w:line="240" w:lineRule="auto"/>
        <w:jc w:val="both"/>
        <w:rPr>
          <w:rFonts w:eastAsia="Times New Roman"/>
          <w:b/>
          <w:sz w:val="36"/>
          <w:szCs w:val="36"/>
          <w:lang w:eastAsia="ru-RU"/>
        </w:rPr>
      </w:pPr>
      <w:r w:rsidRPr="0024047F">
        <w:rPr>
          <w:rFonts w:eastAsia="Times New Roman"/>
          <w:b/>
          <w:sz w:val="36"/>
          <w:szCs w:val="36"/>
          <w:lang w:eastAsia="ru-RU"/>
        </w:rPr>
        <w:t>Средняя группа.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Комнатные растения: к 4-5 видам, имеющимся в младшей группе, добавляются 1-2 новых вида, с учётом следующих требований: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Разнообразие:</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поверхности и размеров листьев (гладкие, опушённые, мелкие, с небольшими зубчиками),</w:t>
      </w:r>
      <w:r w:rsidRPr="0024047F">
        <w:rPr>
          <w:rFonts w:eastAsia="Times New Roman"/>
          <w:lang w:eastAsia="ru-RU"/>
        </w:rPr>
        <w:br/>
        <w:t>- способов очищения листьев (гладкие моют губкой, мелкие опрыскивают из пульверизатора, опушённые протирают влажной кисточкой и т. п.)</w:t>
      </w:r>
      <w:proofErr w:type="gramStart"/>
      <w:r w:rsidRPr="0024047F">
        <w:rPr>
          <w:rFonts w:eastAsia="Times New Roman"/>
          <w:lang w:eastAsia="ru-RU"/>
        </w:rPr>
        <w:t>.</w:t>
      </w:r>
      <w:proofErr w:type="gramEnd"/>
      <w:r w:rsidRPr="0024047F">
        <w:rPr>
          <w:rFonts w:eastAsia="Times New Roman"/>
          <w:lang w:eastAsia="ru-RU"/>
        </w:rPr>
        <w:br/>
        <w:t xml:space="preserve">- </w:t>
      </w:r>
      <w:proofErr w:type="gramStart"/>
      <w:r w:rsidRPr="0024047F">
        <w:rPr>
          <w:rFonts w:eastAsia="Times New Roman"/>
          <w:lang w:eastAsia="ru-RU"/>
        </w:rPr>
        <w:t>в</w:t>
      </w:r>
      <w:proofErr w:type="gramEnd"/>
      <w:r w:rsidRPr="0024047F">
        <w:rPr>
          <w:rFonts w:eastAsia="Times New Roman"/>
          <w:lang w:eastAsia="ru-RU"/>
        </w:rPr>
        <w:t xml:space="preserve">еличины и формы листьев, стеблей (тонкие, толстые, продолговатые, </w:t>
      </w:r>
      <w:r w:rsidRPr="0024047F">
        <w:rPr>
          <w:rFonts w:eastAsia="Times New Roman"/>
          <w:lang w:eastAsia="ru-RU"/>
        </w:rPr>
        <w:lastRenderedPageBreak/>
        <w:t>округлые и др.);</w:t>
      </w:r>
      <w:r w:rsidRPr="0024047F">
        <w:rPr>
          <w:rFonts w:eastAsia="Times New Roman"/>
          <w:lang w:eastAsia="ru-RU"/>
        </w:rPr>
        <w:br/>
        <w:t>- способов полива (например, луковичные, розеточные, клубневые требуют полива в поддон);</w:t>
      </w:r>
      <w:r w:rsidRPr="0024047F">
        <w:rPr>
          <w:rFonts w:eastAsia="Times New Roman"/>
          <w:lang w:eastAsia="ru-RU"/>
        </w:rPr>
        <w:br/>
        <w:t>- видов одного рода – герани, бегонии, фуксии.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xml:space="preserve">Выбор новых видов зависит от того, какие растения были у этих детей в младшей группе. Например: младшая группа – фуксия гибридная, фикус эластика, бальзамин-огонёк, герань зональная; средняя группа – все растения младшей группы плюс герань крупноцветковая, бальзамин и фиалка </w:t>
      </w:r>
      <w:proofErr w:type="spellStart"/>
      <w:r w:rsidRPr="0024047F">
        <w:rPr>
          <w:rFonts w:eastAsia="Times New Roman"/>
          <w:lang w:eastAsia="ru-RU"/>
        </w:rPr>
        <w:t>узумбарская</w:t>
      </w:r>
      <w:proofErr w:type="spellEnd"/>
      <w:r w:rsidRPr="0024047F">
        <w:rPr>
          <w:rFonts w:eastAsia="Times New Roman"/>
          <w:lang w:eastAsia="ru-RU"/>
        </w:rPr>
        <w:t>.</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б) Предпочтение отдаётся обильно и эффективно цветущим видам и видам с яркоокрашенными листьями.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в) Каждый вид должен быть представлен несколькими экземплярами для сравнения, желательно иметь сортовые разновидности, например: фиалки с разной окраской цветков («фиалковая поляна»), ампельные (свисающие) растения, которые обильно цветут и образуют великолепные цветочные каскады (колокольчики голубые и белые, бегония и герань ампельные, восковой плющ, клеродендрум);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г) За растениями, которые используются не в учебных, а в оформительских целях, ухаживает воспитатель, иногда привлекая к уходу за ними и детей.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д) Желательно наличие различных видов аквариумных растений - плавающих на поверхности, в толще воды, укореняющихся в грунте.</w:t>
      </w:r>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t>Сезонные растительные объекты: зимний огород (посадки лука, чеснока, укропа, петрушки, гороха, фасоли, бобов, овса, пшеницы и др.); овощи и их части для проведения опытов (верхушки моркови, свеклы; внесённые с участка декоративные растения: капуста кольраби, тыквы и кабачки для выставки); перенесённые с участка цветущие осенью декоративные растения (астры, бархатцы, хризантемы); рассада цветов, выгонка тюльпанов;</w:t>
      </w:r>
      <w:proofErr w:type="gramEnd"/>
      <w:r w:rsidRPr="0024047F">
        <w:rPr>
          <w:rFonts w:eastAsia="Times New Roman"/>
          <w:lang w:eastAsia="ru-RU"/>
        </w:rPr>
        <w:t xml:space="preserve"> сезонные декоративные растения в композициях-букетах.</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Временные объекты</w:t>
      </w:r>
      <w:r w:rsidRPr="0024047F">
        <w:rPr>
          <w:rFonts w:eastAsia="Times New Roman"/>
          <w:lang w:eastAsia="ru-RU"/>
        </w:rPr>
        <w:br/>
        <w:t>Осень:</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w:t>
      </w:r>
      <w:proofErr w:type="gramStart"/>
      <w:r w:rsidRPr="0024047F">
        <w:rPr>
          <w:rFonts w:eastAsia="Times New Roman"/>
          <w:lang w:eastAsia="ru-RU"/>
        </w:rPr>
        <w:t>)б</w:t>
      </w:r>
      <w:proofErr w:type="gramEnd"/>
      <w:r w:rsidRPr="0024047F">
        <w:rPr>
          <w:rFonts w:eastAsia="Times New Roman"/>
          <w:lang w:eastAsia="ru-RU"/>
        </w:rPr>
        <w:t>укеты осенних цветов в вазах;</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б) Цветущие растения цветника (астры, хризантемы и т.д.)</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Зима: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ящики с посадками (лук, овес и т.д.)</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б) ветки деревьев и кустов в вазах;</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Весна: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ветки деревьев и кустарников в вазах;</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б) ящики с рассадой;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Лето:</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букеты цветов в вазах;</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Календарь природы из четырёх блоков:</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1. Картина сезона, модели года и суток.</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2. Календарь с моделями-значками (ясно, пасмурно, дождливо и т. п.) и указывающей на них передвигающейся стрелкой.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3. Наглядно-схематическая модель наблюдений за птицами.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lastRenderedPageBreak/>
        <w:t>4. Рисунки детей по теме «Природа в разные времена года».</w:t>
      </w:r>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t>Макеты леса, поля, луга, водоёма, муравейника, птичьего двора, парка, зоопарка; сезонные макеты (например, зимнего леса).</w:t>
      </w:r>
      <w:proofErr w:type="gramEnd"/>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t>Музейные и коллекционные материалы: корзинка «времена года» (семена, плоды, шишки разных растений, в том числе экзотических (кокосовый орех, хвойные шишки из южных регионов и т. п.).</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Наглядный иллюстративный материал: картины «Времена года» в зависимости от сезона; наборы картинок по темам: «Животные», «Птицы», «Растения» и др., альбомы: «Домашние животные», «Дикие животные», «Животные уголка природы»; дидактические игры.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Инвентарь: лейки для поливки комнатных растений, тазики для воды, тряпочки, клеёнки, мерные ложки для корма животных, палочки для рыхления, пульверизатор, щётки, баночки с кормами и поилки, ящики и стаканчики для посадки рассады.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ЛАБОРАТОРНЫЙ МАТЕРИАЛ ДЛЯ ЭКСПЕРИМЕНТИРОВАНИЯ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песок разного цвета;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сосуды для воды;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песочница и мини-бассейн, наборы игрушек к ним;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материал для изготовления цветного льда;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материал для «рисования» цветным песком (по типу песочных часов);</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материал для игр с мыльной пеной;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поролон цветной;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пенопласт;</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различные резиновые и пластмассовые игрушки для игр с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предметы для игр с тенью;</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зеркальца для игр с солнечным зайчиком.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ПРОСТЕЙШИЕ ПРИБОРЫ И ПРИСПОСОБЛЕНИЯ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лупы;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«волшебные очки» - цветные «стёклышки» из пластмассы;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«ящик ощущений» («волшебный сундучок», «чудесный мешочек»);</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сувениры из прозрачного материала со струящимся песком,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игрушки в закрытой прозрачной ёмкости с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«снег» из мелких кусочков плотной фольги или хлопьев белого цвета («снежный буран»);</w:t>
      </w:r>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t>• «душистые коробочки», сделанные из контейнеров от «киндер-сюрприза» (в них проделаны мелкие отверстия, внутрь помещены вещества со знакомыми детям и новыми для них запахами - мята, полынь, пряности, апельсиновые корочки и др.</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«шумящие коробочки», коробочки те же, но внутри у них семена или другие природные материалы разного размера, издающие разные звуки (задача ребёнка - подобрать похожие по звучанию).</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Различные игры - вкладыши с формами листьев, плодов, семян, цветов.</w:t>
      </w:r>
    </w:p>
    <w:p w:rsidR="0024047F" w:rsidRDefault="0024047F" w:rsidP="0024047F">
      <w:pPr>
        <w:spacing w:after="0" w:line="240" w:lineRule="auto"/>
        <w:jc w:val="both"/>
        <w:rPr>
          <w:rFonts w:eastAsia="Times New Roman"/>
          <w:b/>
          <w:sz w:val="36"/>
          <w:szCs w:val="36"/>
          <w:lang w:eastAsia="ru-RU"/>
        </w:rPr>
      </w:pPr>
    </w:p>
    <w:p w:rsidR="0024047F" w:rsidRDefault="0024047F" w:rsidP="0024047F">
      <w:pPr>
        <w:spacing w:after="0" w:line="240" w:lineRule="auto"/>
        <w:jc w:val="both"/>
        <w:rPr>
          <w:rFonts w:eastAsia="Times New Roman"/>
          <w:b/>
          <w:sz w:val="36"/>
          <w:szCs w:val="36"/>
          <w:lang w:eastAsia="ru-RU"/>
        </w:rPr>
      </w:pPr>
    </w:p>
    <w:p w:rsidR="0024047F" w:rsidRPr="0024047F" w:rsidRDefault="0024047F" w:rsidP="0024047F">
      <w:pPr>
        <w:spacing w:after="0" w:line="240" w:lineRule="auto"/>
        <w:jc w:val="both"/>
        <w:rPr>
          <w:rFonts w:eastAsia="Times New Roman"/>
          <w:b/>
          <w:sz w:val="36"/>
          <w:szCs w:val="36"/>
          <w:lang w:eastAsia="ru-RU"/>
        </w:rPr>
      </w:pPr>
      <w:bookmarkStart w:id="0" w:name="_GoBack"/>
      <w:bookmarkEnd w:id="0"/>
      <w:r w:rsidRPr="0024047F">
        <w:rPr>
          <w:rFonts w:eastAsia="Times New Roman"/>
          <w:b/>
          <w:sz w:val="36"/>
          <w:szCs w:val="36"/>
          <w:lang w:eastAsia="ru-RU"/>
        </w:rPr>
        <w:lastRenderedPageBreak/>
        <w:t>Содержание уголка природы</w:t>
      </w:r>
    </w:p>
    <w:p w:rsidR="0024047F" w:rsidRPr="0024047F" w:rsidRDefault="0024047F" w:rsidP="0024047F">
      <w:pPr>
        <w:spacing w:after="0" w:line="240" w:lineRule="auto"/>
        <w:jc w:val="both"/>
        <w:rPr>
          <w:rFonts w:eastAsia="Times New Roman"/>
          <w:b/>
          <w:sz w:val="36"/>
          <w:szCs w:val="36"/>
          <w:lang w:eastAsia="ru-RU"/>
        </w:rPr>
      </w:pPr>
      <w:r w:rsidRPr="0024047F">
        <w:rPr>
          <w:rFonts w:eastAsia="Times New Roman"/>
          <w:b/>
          <w:sz w:val="36"/>
          <w:szCs w:val="36"/>
          <w:lang w:eastAsia="ru-RU"/>
        </w:rPr>
        <w:t>Старшая группа.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xml:space="preserve">Комнатные растения: </w:t>
      </w:r>
      <w:proofErr w:type="gramStart"/>
      <w:r w:rsidRPr="0024047F">
        <w:rPr>
          <w:rFonts w:eastAsia="Times New Roman"/>
          <w:lang w:eastAsia="ru-RU"/>
        </w:rPr>
        <w:t>к</w:t>
      </w:r>
      <w:proofErr w:type="gramEnd"/>
      <w:r w:rsidRPr="0024047F">
        <w:rPr>
          <w:rFonts w:eastAsia="Times New Roman"/>
          <w:lang w:eastAsia="ru-RU"/>
        </w:rPr>
        <w:t xml:space="preserve"> имеющимся в средней группе добавляют 1-2 новых вида (всего 6-7 видов по 2-3 экземпляра), чтобы в уголке были растения:</w:t>
      </w:r>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t>- разных экологических условий (из пустыни, влажного тропического леса, субтропиков);</w:t>
      </w:r>
      <w:r w:rsidRPr="0024047F">
        <w:rPr>
          <w:rFonts w:eastAsia="Times New Roman"/>
          <w:lang w:eastAsia="ru-RU"/>
        </w:rPr>
        <w:br/>
        <w:t>- с разнообразными типами стеблей (вьющимися, лазящими, древовидными, утолщёнными, ребристыми и т. д.);</w:t>
      </w:r>
      <w:r w:rsidRPr="0024047F">
        <w:rPr>
          <w:rFonts w:eastAsia="Times New Roman"/>
          <w:lang w:eastAsia="ru-RU"/>
        </w:rPr>
        <w:br/>
        <w:t>- с разнообразными листьями (по размеру, по форме, окраске, характеру поверхности);</w:t>
      </w:r>
      <w:r w:rsidRPr="0024047F">
        <w:rPr>
          <w:rFonts w:eastAsia="Times New Roman"/>
          <w:lang w:eastAsia="ru-RU"/>
        </w:rPr>
        <w:br/>
        <w:t>- с различным расположением листьев (очередным, супротивным – парные, мутовчатые);</w:t>
      </w:r>
      <w:r w:rsidRPr="0024047F">
        <w:rPr>
          <w:rFonts w:eastAsia="Times New Roman"/>
          <w:lang w:eastAsia="ru-RU"/>
        </w:rPr>
        <w:br/>
        <w:t>- разных видов уже имеющихся родов (герани, бегонии, фикуса, традесканции, плюща);</w:t>
      </w:r>
      <w:r w:rsidRPr="0024047F">
        <w:rPr>
          <w:rFonts w:eastAsia="Times New Roman"/>
          <w:lang w:eastAsia="ru-RU"/>
        </w:rPr>
        <w:br/>
        <w:t>- с выраженным периодом покоя (цикламен, глоксиния, амариллис).</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Предпочтение отдаётся обильно цветущим видам, создающим красочный уголок.</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Сезонные растительные объекты: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зимний огород (те же объекты, что и в средней и младшей группах; тепличка для размножения растений черенками; рассада цветочных и овощных растений; разнообразные экспериментальные посадки).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Временные объекты</w:t>
      </w:r>
      <w:r w:rsidRPr="0024047F">
        <w:rPr>
          <w:rFonts w:eastAsia="Times New Roman"/>
          <w:lang w:eastAsia="ru-RU"/>
        </w:rPr>
        <w:br/>
        <w:t>Осень:</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w:t>
      </w:r>
      <w:proofErr w:type="gramStart"/>
      <w:r w:rsidRPr="0024047F">
        <w:rPr>
          <w:rFonts w:eastAsia="Times New Roman"/>
          <w:lang w:eastAsia="ru-RU"/>
        </w:rPr>
        <w:t>)б</w:t>
      </w:r>
      <w:proofErr w:type="gramEnd"/>
      <w:r w:rsidRPr="0024047F">
        <w:rPr>
          <w:rFonts w:eastAsia="Times New Roman"/>
          <w:lang w:eastAsia="ru-RU"/>
        </w:rPr>
        <w:t>укеты осенних цветов в вазах;</w:t>
      </w:r>
      <w:r w:rsidRPr="0024047F">
        <w:rPr>
          <w:rFonts w:eastAsia="Times New Roman"/>
          <w:lang w:eastAsia="ru-RU"/>
        </w:rPr>
        <w:br/>
        <w:t>б) Цветущие растения цветника (астры, хризантемы и т.д.)</w:t>
      </w:r>
      <w:r w:rsidRPr="0024047F">
        <w:rPr>
          <w:rFonts w:eastAsia="Times New Roman"/>
          <w:lang w:eastAsia="ru-RU"/>
        </w:rPr>
        <w:br/>
        <w:t>в) Поделки детей из природного материала;</w:t>
      </w:r>
      <w:r w:rsidRPr="0024047F">
        <w:rPr>
          <w:rFonts w:eastAsia="Times New Roman"/>
          <w:lang w:eastAsia="ru-RU"/>
        </w:rPr>
        <w:br/>
        <w:t>Зима: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а) ящики с посадками (лук, овес и т.д.)</w:t>
      </w:r>
      <w:r w:rsidRPr="0024047F">
        <w:rPr>
          <w:rFonts w:eastAsia="Times New Roman"/>
          <w:lang w:eastAsia="ru-RU"/>
        </w:rPr>
        <w:br/>
        <w:t>б) ветки деревьев и кустов в вазах;</w:t>
      </w:r>
      <w:r w:rsidRPr="0024047F">
        <w:rPr>
          <w:rFonts w:eastAsia="Times New Roman"/>
          <w:lang w:eastAsia="ru-RU"/>
        </w:rPr>
        <w:br/>
        <w:t xml:space="preserve">в) </w:t>
      </w:r>
      <w:proofErr w:type="spellStart"/>
      <w:r w:rsidRPr="0024047F">
        <w:rPr>
          <w:rFonts w:eastAsia="Times New Roman"/>
          <w:lang w:eastAsia="ru-RU"/>
        </w:rPr>
        <w:t>Экибаны</w:t>
      </w:r>
      <w:proofErr w:type="spellEnd"/>
      <w:r w:rsidRPr="0024047F">
        <w:rPr>
          <w:rFonts w:eastAsia="Times New Roman"/>
          <w:lang w:eastAsia="ru-RU"/>
        </w:rPr>
        <w:t>, поделки детей.</w:t>
      </w:r>
      <w:r w:rsidRPr="0024047F">
        <w:rPr>
          <w:rFonts w:eastAsia="Times New Roman"/>
          <w:lang w:eastAsia="ru-RU"/>
        </w:rPr>
        <w:br/>
        <w:t>Весна: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xml:space="preserve">а) ветки </w:t>
      </w:r>
      <w:proofErr w:type="spellStart"/>
      <w:r w:rsidRPr="0024047F">
        <w:rPr>
          <w:rFonts w:eastAsia="Times New Roman"/>
          <w:lang w:eastAsia="ru-RU"/>
        </w:rPr>
        <w:t>деревье</w:t>
      </w:r>
      <w:proofErr w:type="spellEnd"/>
      <w:r w:rsidRPr="0024047F">
        <w:rPr>
          <w:rFonts w:eastAsia="Times New Roman"/>
          <w:lang w:eastAsia="ru-RU"/>
        </w:rPr>
        <w:t xml:space="preserve"> и кустарников в вазах;</w:t>
      </w:r>
      <w:r w:rsidRPr="0024047F">
        <w:rPr>
          <w:rFonts w:eastAsia="Times New Roman"/>
          <w:lang w:eastAsia="ru-RU"/>
        </w:rPr>
        <w:br/>
        <w:t>б) ящики с рассадой;</w:t>
      </w:r>
      <w:r w:rsidRPr="0024047F">
        <w:rPr>
          <w:rFonts w:eastAsia="Times New Roman"/>
          <w:lang w:eastAsia="ru-RU"/>
        </w:rPr>
        <w:br/>
        <w:t xml:space="preserve">в) букеты </w:t>
      </w:r>
      <w:proofErr w:type="spellStart"/>
      <w:r w:rsidRPr="0024047F">
        <w:rPr>
          <w:rFonts w:eastAsia="Times New Roman"/>
          <w:lang w:eastAsia="ru-RU"/>
        </w:rPr>
        <w:t>разноцветущих</w:t>
      </w:r>
      <w:proofErr w:type="spellEnd"/>
      <w:r w:rsidRPr="0024047F">
        <w:rPr>
          <w:rFonts w:eastAsia="Times New Roman"/>
          <w:lang w:eastAsia="ru-RU"/>
        </w:rPr>
        <w:t xml:space="preserve"> растений (верба, цветы и </w:t>
      </w:r>
      <w:proofErr w:type="spellStart"/>
      <w:r w:rsidRPr="0024047F">
        <w:rPr>
          <w:rFonts w:eastAsia="Times New Roman"/>
          <w:lang w:eastAsia="ru-RU"/>
        </w:rPr>
        <w:t>т</w:t>
      </w:r>
      <w:proofErr w:type="gramStart"/>
      <w:r w:rsidRPr="0024047F">
        <w:rPr>
          <w:rFonts w:eastAsia="Times New Roman"/>
          <w:lang w:eastAsia="ru-RU"/>
        </w:rPr>
        <w:t>.д</w:t>
      </w:r>
      <w:proofErr w:type="spellEnd"/>
      <w:proofErr w:type="gramEnd"/>
      <w:r w:rsidRPr="0024047F">
        <w:rPr>
          <w:rFonts w:eastAsia="Times New Roman"/>
          <w:lang w:eastAsia="ru-RU"/>
        </w:rPr>
        <w:t>)</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Лето:</w:t>
      </w:r>
      <w:r w:rsidRPr="0024047F">
        <w:rPr>
          <w:rFonts w:eastAsia="Times New Roman"/>
          <w:lang w:eastAsia="ru-RU"/>
        </w:rPr>
        <w:br/>
        <w:t>г) букеты цветов в вазах;</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Календарь природы (более сложный) состоит из четырёх блоков:</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1. Картина сезона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xml:space="preserve">2. </w:t>
      </w:r>
      <w:proofErr w:type="gramStart"/>
      <w:r w:rsidRPr="0024047F">
        <w:rPr>
          <w:rFonts w:eastAsia="Times New Roman"/>
          <w:lang w:eastAsia="ru-RU"/>
        </w:rPr>
        <w:t>Календарь с моделями-значками (Обозначение погодных явлений с помощью условных изображений (6-7); определение времени (день, неделя, месяц, время года)</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3. Наглядно - схематическая модель наблюдений за птицами.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4. Рисунки детей по теме «Природа в разные времена года».</w:t>
      </w:r>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lastRenderedPageBreak/>
        <w:t>Макеты: часть из них – такие же, как в средней группе; новые макеты природных ландшафтов разных регионов (Арктики, пустыни, тропического леса), альпийской и мексиканской горок, моря, природных достопримечательностей родного края (заповедников, заказников и т. п.).</w:t>
      </w:r>
      <w:proofErr w:type="gramEnd"/>
    </w:p>
    <w:p w:rsidR="0024047F" w:rsidRPr="0024047F" w:rsidRDefault="0024047F" w:rsidP="0024047F">
      <w:pPr>
        <w:spacing w:after="0" w:line="240" w:lineRule="auto"/>
        <w:jc w:val="both"/>
        <w:rPr>
          <w:rFonts w:eastAsia="Times New Roman"/>
          <w:lang w:eastAsia="ru-RU"/>
        </w:rPr>
      </w:pPr>
      <w:proofErr w:type="gramStart"/>
      <w:r w:rsidRPr="0024047F">
        <w:rPr>
          <w:rFonts w:eastAsia="Times New Roman"/>
          <w:lang w:eastAsia="ru-RU"/>
        </w:rPr>
        <w:t>Музейные и коллекционные материалы: коллекции почвы, горных пород и минералов, семян, плодов, шишек, камней, глины, мела, раковин моллюсков, коры и древесины, перьев птиц, изделий из дерева разных пород и т. п.</w:t>
      </w:r>
      <w:proofErr w:type="gramEnd"/>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Наглядный иллюстративный материал: набор картинок с изображением домашних и диких животных, животных жарких стран и т. д., птиц, книги с иллюстрациями, на которых изображены животные, дидактические игры, альбом «Времена года», рисунки и поделки детей.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Инвентарь: лейки для полива комнатных растений, тазики для воды, тряпочки, клеёнки, мерные ложки для корма животных, сачок для ловли рыб, палочки для рыхления, ножницы для обрезки растений, пульверизатор, ящики и стаканчики для посадки рассады.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ЛАБОРАТОРНЫЙ МАТЕРИАЛ ДЛЯ ЭКСПЕРИМЕНТИРОВАНИЯ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Тот же, что и в младшей группе (основа подбора - интерес, уровень знаний детей).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земля и глина разного цвета и качества;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мел;</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оборудование для игр и экспериментов с водой, снегом, льдом;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для игр с мыльной водой и пеной;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для игр со светом;</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краски;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погремушки;</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некоторые пищевые продукты (сахар, соль разного цвета);</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крахмал;</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мука и т.д.</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ПРОСТЕЙШИЕ ПРИБОРЫ И ПРИСПОСОБЛЕНИЯ</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лупы;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песочные часы;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весы;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компас;</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разные термометры, в том числе и тактильные;</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«волшебные очки» - цветные «стёклышки» из пластмассы;</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«ящик ощущений» («волшебный сундучок», «чудесный мешочек»);</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сувениры из прозрачного материала со струящимся песком,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игрушки в закрытой прозрачной ёмкости с водой;</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«снег» из мелких кусочков плотной фольги или хлопьев белого цвета («снежный буран»);</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«душистые коробочки», «шумящие коробочки» и др.</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w:t>
      </w:r>
    </w:p>
    <w:p w:rsidR="0024047F" w:rsidRPr="0024047F" w:rsidRDefault="0024047F" w:rsidP="0024047F">
      <w:pPr>
        <w:spacing w:after="0" w:line="240" w:lineRule="auto"/>
        <w:jc w:val="both"/>
        <w:rPr>
          <w:rFonts w:eastAsia="Times New Roman"/>
          <w:lang w:eastAsia="ru-RU"/>
        </w:rPr>
      </w:pPr>
      <w:r w:rsidRPr="0024047F">
        <w:rPr>
          <w:rFonts w:eastAsia="Times New Roman"/>
          <w:lang w:eastAsia="ru-RU"/>
        </w:rPr>
        <w:t> </w:t>
      </w:r>
    </w:p>
    <w:p w:rsidR="00176D41" w:rsidRPr="0024047F" w:rsidRDefault="00176D41" w:rsidP="0024047F">
      <w:pPr>
        <w:spacing w:after="0" w:line="240" w:lineRule="auto"/>
        <w:jc w:val="both"/>
      </w:pPr>
    </w:p>
    <w:sectPr w:rsidR="00176D41" w:rsidRPr="00240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7F"/>
    <w:rsid w:val="00176D41"/>
    <w:rsid w:val="0024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427083">
      <w:bodyDiv w:val="1"/>
      <w:marLeft w:val="0"/>
      <w:marRight w:val="0"/>
      <w:marTop w:val="0"/>
      <w:marBottom w:val="0"/>
      <w:divBdr>
        <w:top w:val="none" w:sz="0" w:space="0" w:color="auto"/>
        <w:left w:val="none" w:sz="0" w:space="0" w:color="auto"/>
        <w:bottom w:val="none" w:sz="0" w:space="0" w:color="auto"/>
        <w:right w:val="none" w:sz="0" w:space="0" w:color="auto"/>
      </w:divBdr>
      <w:divsChild>
        <w:div w:id="346254917">
          <w:marLeft w:val="0"/>
          <w:marRight w:val="0"/>
          <w:marTop w:val="0"/>
          <w:marBottom w:val="0"/>
          <w:divBdr>
            <w:top w:val="none" w:sz="0" w:space="0" w:color="auto"/>
            <w:left w:val="none" w:sz="0" w:space="0" w:color="auto"/>
            <w:bottom w:val="none" w:sz="0" w:space="0" w:color="auto"/>
            <w:right w:val="none" w:sz="0" w:space="0" w:color="auto"/>
          </w:divBdr>
          <w:divsChild>
            <w:div w:id="1794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3552</Words>
  <Characters>20252</Characters>
  <Application>Microsoft Office Word</Application>
  <DocSecurity>0</DocSecurity>
  <Lines>168</Lines>
  <Paragraphs>47</Paragraphs>
  <ScaleCrop>false</ScaleCrop>
  <Company/>
  <LinksUpToDate>false</LinksUpToDate>
  <CharactersWithSpaces>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2024-03-19T06:18:00Z</dcterms:created>
  <dcterms:modified xsi:type="dcterms:W3CDTF">2024-03-19T06:24:00Z</dcterms:modified>
</cp:coreProperties>
</file>