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41"/>
          <w:szCs w:val="41"/>
          <w:lang w:eastAsia="ru-RU"/>
        </w:rPr>
        <w:t>Содержание работы с детьми по формированию культуры питания заключается в учебной программе дошкольного образования. Задачи по формированию культуры питания содержаться преимущественно в следующих направлениях и образовательных областях учебной программы дошкольного образования.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b/>
          <w:bCs/>
          <w:color w:val="003300"/>
          <w:sz w:val="34"/>
          <w:szCs w:val="34"/>
          <w:lang w:eastAsia="ru-RU"/>
        </w:rPr>
        <w:t>Направление "Социально-нравственное и личностное развитие"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i/>
          <w:iCs/>
          <w:color w:val="003300"/>
          <w:sz w:val="34"/>
          <w:szCs w:val="34"/>
          <w:lang w:eastAsia="ru-RU"/>
        </w:rPr>
        <w:t>Образовательная область "Ребенок и общество"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Культура здоровья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Взаимодействие со сверстниками и взрослыми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Рукотворный мир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Игровая деятельность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Трудовая деятельность – хозяйственно-бытовой труд и самообслуживание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b/>
          <w:bCs/>
          <w:color w:val="003300"/>
          <w:sz w:val="34"/>
          <w:szCs w:val="34"/>
          <w:lang w:eastAsia="ru-RU"/>
        </w:rPr>
        <w:t>Направление "Познавательное развитие"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i/>
          <w:iCs/>
          <w:color w:val="003300"/>
          <w:sz w:val="34"/>
          <w:szCs w:val="34"/>
          <w:lang w:eastAsia="ru-RU"/>
        </w:rPr>
        <w:t>Образовательная область: "Ребенок и природа"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Организм человека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Растения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Животные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b/>
          <w:bCs/>
          <w:color w:val="003300"/>
          <w:sz w:val="34"/>
          <w:szCs w:val="34"/>
          <w:lang w:eastAsia="ru-RU"/>
        </w:rPr>
        <w:t>Направление "Эстетическое развитие"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i/>
          <w:iCs/>
          <w:color w:val="003300"/>
          <w:sz w:val="34"/>
          <w:szCs w:val="34"/>
          <w:lang w:eastAsia="ru-RU"/>
        </w:rPr>
        <w:t>Образовательная область: "Изобразительное искусство"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Восприятие произведений изобразительного искусства: предметы декоративно-прикладного искусства (скатерти, вазочки, салфетки, кувшинчики и др.)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 xml:space="preserve">Однако закрепление представлений о культуре питания может осуществляться и в процессе реализации образовательных областей не указанных выше. Это можно осуществить через запланированную тему занятия. Например, формируем представление о количестве, величине и геометрических формах на занятиях по теме «На витрине продуктового магазина», «Что в холодильнике живет», при этом закрепляем представление о полезных продуктах питания. В процессе организации занятия по развитию речи и речевому общению </w:t>
      </w: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lastRenderedPageBreak/>
        <w:t>решаем задачи грамматического строя речи, образуя новые слова: гречк</w:t>
      </w:r>
      <w:proofErr w:type="gramStart"/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а-</w:t>
      </w:r>
      <w:proofErr w:type="gramEnd"/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 xml:space="preserve"> гречневая каша, рис- рисовая каша и т.д. При этом отмечаем, как полезно есть каши, выделяем самую полезную.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b/>
          <w:bCs/>
          <w:color w:val="003300"/>
          <w:sz w:val="34"/>
          <w:szCs w:val="34"/>
          <w:lang w:eastAsia="ru-RU"/>
        </w:rPr>
        <w:t>РЕАЛИЗАЦИЯ ЗАДАЧ ПО ФОРМИРОВАНИЮ КУЛЬТУРЫ ПИТАНИЯ ДЕТЕЙ ДОШКОЛЬНОГО ВОЗРАСТА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Для реализации задач по формированию культуры питания воспитанников при планировании нерегламентированной деятельности можно использовать различные эффективные методы и приемы: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b/>
          <w:bCs/>
          <w:color w:val="003300"/>
          <w:sz w:val="34"/>
          <w:szCs w:val="34"/>
          <w:lang w:eastAsia="ru-RU"/>
        </w:rPr>
        <w:t>Познавательно-практическая деятельность:</w:t>
      </w:r>
    </w:p>
    <w:p w:rsidR="004501B3" w:rsidRPr="004501B3" w:rsidRDefault="004501B3" w:rsidP="004501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Наблюдения, экскурсии на кухню, в овощной магазин;</w:t>
      </w:r>
    </w:p>
    <w:p w:rsidR="004501B3" w:rsidRPr="004501B3" w:rsidRDefault="004501B3" w:rsidP="004501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Рассматривание и составление схем;</w:t>
      </w:r>
    </w:p>
    <w:p w:rsidR="004501B3" w:rsidRPr="004501B3" w:rsidRDefault="004501B3" w:rsidP="004501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Опыты и эксперименты;</w:t>
      </w:r>
    </w:p>
    <w:p w:rsidR="004501B3" w:rsidRPr="004501B3" w:rsidRDefault="004501B3" w:rsidP="004501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Приготовление салатов;</w:t>
      </w:r>
    </w:p>
    <w:p w:rsidR="004501B3" w:rsidRPr="004501B3" w:rsidRDefault="004501B3" w:rsidP="004501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Игры с пособием «Модель мира» и др.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b/>
          <w:bCs/>
          <w:color w:val="003300"/>
          <w:sz w:val="34"/>
          <w:szCs w:val="34"/>
          <w:lang w:eastAsia="ru-RU"/>
        </w:rPr>
        <w:t>Общение:</w:t>
      </w:r>
    </w:p>
    <w:p w:rsidR="004501B3" w:rsidRPr="004501B3" w:rsidRDefault="004501B3" w:rsidP="004501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Решение проблемных ситуаций;</w:t>
      </w:r>
    </w:p>
    <w:p w:rsidR="004501B3" w:rsidRPr="004501B3" w:rsidRDefault="004501B3" w:rsidP="004501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Коммуникативные игры этического направления;</w:t>
      </w:r>
    </w:p>
    <w:p w:rsidR="004501B3" w:rsidRPr="004501B3" w:rsidRDefault="004501B3" w:rsidP="004501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Чтение и обсуждение литературы на этические темы и др.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b/>
          <w:bCs/>
          <w:color w:val="003300"/>
          <w:sz w:val="34"/>
          <w:szCs w:val="34"/>
          <w:lang w:eastAsia="ru-RU"/>
        </w:rPr>
        <w:t>Игра:</w:t>
      </w:r>
    </w:p>
    <w:p w:rsidR="004501B3" w:rsidRPr="004501B3" w:rsidRDefault="004501B3" w:rsidP="004501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Сюжетно-ролевые игры «Магазин», «Дом», «Больница»;</w:t>
      </w:r>
    </w:p>
    <w:p w:rsidR="004501B3" w:rsidRPr="004501B3" w:rsidRDefault="004501B3" w:rsidP="004501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Словесные игры «Съедобное несъедобное», «</w:t>
      </w:r>
      <w:proofErr w:type="gramStart"/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Хорошо-плохо</w:t>
      </w:r>
      <w:proofErr w:type="gramEnd"/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», «Топай, хлопай», «Это я, это я, это все мои друзья..» и др.</w:t>
      </w:r>
    </w:p>
    <w:p w:rsidR="004501B3" w:rsidRPr="004501B3" w:rsidRDefault="004501B3" w:rsidP="004501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Дидактические игры-задания с картинками предметными и др.</w:t>
      </w:r>
    </w:p>
    <w:p w:rsidR="004501B3" w:rsidRPr="004501B3" w:rsidRDefault="004501B3" w:rsidP="004501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Театрализованные игры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b/>
          <w:bCs/>
          <w:color w:val="003300"/>
          <w:sz w:val="34"/>
          <w:szCs w:val="34"/>
          <w:lang w:eastAsia="ru-RU"/>
        </w:rPr>
        <w:t>Художественная деятельность:</w:t>
      </w:r>
    </w:p>
    <w:p w:rsidR="004501B3" w:rsidRPr="004501B3" w:rsidRDefault="004501B3" w:rsidP="004501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Чтение художественной литературы;</w:t>
      </w:r>
    </w:p>
    <w:p w:rsidR="004501B3" w:rsidRPr="004501B3" w:rsidRDefault="004501B3" w:rsidP="004501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Заучивание стихов;</w:t>
      </w:r>
    </w:p>
    <w:p w:rsidR="004501B3" w:rsidRPr="004501B3" w:rsidRDefault="004501B3" w:rsidP="004501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Отгадывание загадок;</w:t>
      </w:r>
    </w:p>
    <w:p w:rsidR="004501B3" w:rsidRPr="004501B3" w:rsidRDefault="004501B3" w:rsidP="004501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Пословицы и поговорки;</w:t>
      </w:r>
    </w:p>
    <w:p w:rsidR="004501B3" w:rsidRPr="004501B3" w:rsidRDefault="004501B3" w:rsidP="004501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Дизайн: скатерти, салфетки, посуда.</w:t>
      </w:r>
    </w:p>
    <w:p w:rsidR="004501B3" w:rsidRPr="004501B3" w:rsidRDefault="004501B3" w:rsidP="004501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proofErr w:type="gramStart"/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Рисование, лепка, аппликация: овощи, фрукты, полезные продукты, витрина магазина, декоративно-прикладные предметы;</w:t>
      </w:r>
      <w:proofErr w:type="gramEnd"/>
    </w:p>
    <w:p w:rsidR="004501B3" w:rsidRPr="004501B3" w:rsidRDefault="004501B3" w:rsidP="004501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Составление загадок (ТРИЗ-РТВ)  и др.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lastRenderedPageBreak/>
        <w:t>Формирование культуры питания воспитанников можно условно разделить на два направления: формирование представлений о культуре питания (полноценное питание, влияние на организм, правила этикета, культура поведения в процессе еды) и организация питания, как режимный момент, где происходит практическое закрепление данных представлений.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Очень важно научить детей соблюдать культурно-гигиенические навыки перед едой. Навык умывания и вытирания полотенцем состоит из алгоритма последовательных действий. Нужно начиная с раннего возраста формировать у детей в правильной последовательности и качественно выполнять каждый этап.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b/>
          <w:bCs/>
          <w:color w:val="003300"/>
          <w:sz w:val="34"/>
          <w:szCs w:val="34"/>
          <w:lang w:eastAsia="ru-RU"/>
        </w:rPr>
        <w:t>МЫТЬЕ РУК И ЛИЧНОЙ ГИГИЕНЫ ВКЛЮЧАЮТ УМЕНИЕ:</w:t>
      </w:r>
    </w:p>
    <w:p w:rsidR="004501B3" w:rsidRPr="004501B3" w:rsidRDefault="004501B3" w:rsidP="004501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Закатать рукава;</w:t>
      </w:r>
    </w:p>
    <w:p w:rsidR="004501B3" w:rsidRPr="004501B3" w:rsidRDefault="004501B3" w:rsidP="004501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Смочить руки;</w:t>
      </w:r>
    </w:p>
    <w:p w:rsidR="004501B3" w:rsidRPr="004501B3" w:rsidRDefault="004501B3" w:rsidP="004501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Взять мыло, намыливать до появления пены;</w:t>
      </w:r>
    </w:p>
    <w:p w:rsidR="004501B3" w:rsidRPr="004501B3" w:rsidRDefault="004501B3" w:rsidP="004501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Положить мыло;</w:t>
      </w:r>
    </w:p>
    <w:p w:rsidR="004501B3" w:rsidRPr="004501B3" w:rsidRDefault="004501B3" w:rsidP="004501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Потереть руки;</w:t>
      </w:r>
    </w:p>
    <w:p w:rsidR="004501B3" w:rsidRPr="004501B3" w:rsidRDefault="004501B3" w:rsidP="004501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Смыть мыло;</w:t>
      </w:r>
    </w:p>
    <w:p w:rsidR="004501B3" w:rsidRPr="004501B3" w:rsidRDefault="004501B3" w:rsidP="004501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Вымыть лицо;</w:t>
      </w:r>
    </w:p>
    <w:p w:rsidR="004501B3" w:rsidRPr="004501B3" w:rsidRDefault="004501B3" w:rsidP="004501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Отжать воду;</w:t>
      </w:r>
    </w:p>
    <w:p w:rsidR="004501B3" w:rsidRPr="004501B3" w:rsidRDefault="004501B3" w:rsidP="004501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Сухо вытереть руки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b/>
          <w:bCs/>
          <w:color w:val="003300"/>
          <w:sz w:val="34"/>
          <w:szCs w:val="34"/>
          <w:lang w:eastAsia="ru-RU"/>
        </w:rPr>
        <w:t>ВЫТИРАНИЕ:</w:t>
      </w:r>
    </w:p>
    <w:p w:rsidR="004501B3" w:rsidRPr="004501B3" w:rsidRDefault="004501B3" w:rsidP="004501B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Снять полотенце с крючка.</w:t>
      </w:r>
    </w:p>
    <w:p w:rsidR="004501B3" w:rsidRPr="004501B3" w:rsidRDefault="004501B3" w:rsidP="004501B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Положить его на одну руку, затем спрятать под него вторую руку.</w:t>
      </w:r>
    </w:p>
    <w:p w:rsidR="004501B3" w:rsidRPr="004501B3" w:rsidRDefault="004501B3" w:rsidP="004501B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Ровно держа полотенце посередине, поднести его к лицу, вытереть все части лица.</w:t>
      </w:r>
    </w:p>
    <w:p w:rsidR="004501B3" w:rsidRPr="004501B3" w:rsidRDefault="004501B3" w:rsidP="004501B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Освободить одну руку из-под полотенца и вытирать ее спрятанной рукой.</w:t>
      </w:r>
    </w:p>
    <w:p w:rsidR="004501B3" w:rsidRPr="004501B3" w:rsidRDefault="004501B3" w:rsidP="004501B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Поменять положения рук и вытереть вторую руку.</w:t>
      </w:r>
    </w:p>
    <w:p w:rsidR="004501B3" w:rsidRPr="004501B3" w:rsidRDefault="004501B3" w:rsidP="004501B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Найти петельку и повесить полотенце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Кушать опрятно важный элемент культуры питания воспитанника.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b/>
          <w:bCs/>
          <w:color w:val="003300"/>
          <w:sz w:val="34"/>
          <w:szCs w:val="34"/>
          <w:lang w:eastAsia="ru-RU"/>
        </w:rPr>
        <w:t>КРИТЕРИИ ОПРЯТНОЙ ЕДЫ ВКЛЮЧАЮТ УМЕНИЕ:</w:t>
      </w:r>
    </w:p>
    <w:p w:rsidR="004501B3" w:rsidRPr="004501B3" w:rsidRDefault="004501B3" w:rsidP="004501B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lastRenderedPageBreak/>
        <w:t>Правильное пользование столовыми приборами, салфеткой;</w:t>
      </w:r>
    </w:p>
    <w:p w:rsidR="004501B3" w:rsidRPr="004501B3" w:rsidRDefault="004501B3" w:rsidP="004501B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Кушать маленькими кусочками,</w:t>
      </w:r>
    </w:p>
    <w:p w:rsidR="004501B3" w:rsidRPr="004501B3" w:rsidRDefault="004501B3" w:rsidP="004501B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Не крошить хлеб;</w:t>
      </w:r>
    </w:p>
    <w:p w:rsidR="004501B3" w:rsidRPr="004501B3" w:rsidRDefault="004501B3" w:rsidP="004501B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Пережевывать пищу с закрытым ртом;</w:t>
      </w:r>
    </w:p>
    <w:p w:rsidR="004501B3" w:rsidRPr="004501B3" w:rsidRDefault="004501B3" w:rsidP="004501B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Не разговаривать с полным ртом;</w:t>
      </w:r>
    </w:p>
    <w:p w:rsidR="004501B3" w:rsidRPr="004501B3" w:rsidRDefault="004501B3" w:rsidP="004501B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Тихо выходить по окончании еды из-за стола;</w:t>
      </w:r>
    </w:p>
    <w:p w:rsidR="004501B3" w:rsidRPr="004501B3" w:rsidRDefault="004501B3" w:rsidP="004501B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Благодарить;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b/>
          <w:bCs/>
          <w:color w:val="003300"/>
          <w:sz w:val="34"/>
          <w:szCs w:val="34"/>
          <w:lang w:eastAsia="ru-RU"/>
        </w:rPr>
        <w:t>СТОЛОВЫЙ ЭТИКЕТ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Соблюдение элементарного столового этикета под силу детям дошкольного возраста. Чему же будем их учить?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Ложку держать в правой руке, подносить ко рту широкой стороной, ближе к зауженному краю, содержимое медленно выливают в рот. Остатки супа доедать, наклонив тарелку от себя. Ложку оставлять в тарелке.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Салаты нужно есть с помощью ножа и вилки, поддевая порцию, держать вилку зубцами вверх,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а ножом подгребать и слегка поджимать. На тарелку столовые приборы кладутся только тогда,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когда в них нет более необходимости.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Чайная ложка подается к компоту, чаю, если есть что в нем размешивать.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Брать хлеб из общей хлебницы учить детей указательным и большим пальцами, так же держать его и во время еды. Откусанный хлеб не класть обратно на общую тарелку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Бумажной салфеткой дети должны пользоваться по мере необходимости. Ее следует приложить к губам, затем, сжав в комочек, положить на использованную тарелку или, если пища не доедена, рядом с тарелкой.  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 xml:space="preserve">Бумажной салфеткой пользуются только один раз, при необходимости берут </w:t>
      </w:r>
      <w:proofErr w:type="gramStart"/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другую</w:t>
      </w:r>
      <w:proofErr w:type="gramEnd"/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Чашку с ручкой берут указательным пальцем, который просовывается в ручку, сверху накладывают большой палец, а под ручку помещают средний – для обеспечения устойчивости. Безымянный палец и мизинец прижимают к ладони.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b/>
          <w:bCs/>
          <w:color w:val="003300"/>
          <w:sz w:val="34"/>
          <w:szCs w:val="34"/>
          <w:lang w:eastAsia="ru-RU"/>
        </w:rPr>
        <w:t>ОРГАНИЗАЦИЯ ДЕЖУРСТВА ДЕТЕЙ ПО СТОЛОВОЙ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СОПРОВОЖДЕНИЕ ПРОЦЕССА ПИТАНИЯ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lastRenderedPageBreak/>
        <w:t>Для четкой организации и эффективного  сопровождения питания необходимо использовать материалы стенда «Наше дежурство», картотеки сопроводительных рассказов по организации питания.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ОДЕЖДА ДЕЖУРНЫХ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Фартук для дежурного ребенка не просто защита от загрязнений, а эмблема исполнителя ответственного задания. Его покрой должен соответствовать вкусам девочек и мальчиков.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ПРИВИТИЕ ДЕЖУРНЫМ КУЛЬТУРНО – ГИГИЕНИЧЕСКИХ НАВЫКОВ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 xml:space="preserve">Воспитанникам, которые дежурят по столовой (выполняют поручения) нужно твердо усвоить, что, перед тем как приступить к выполнению своих обязанностей, необходимо тщательно помыть руки с мылом, привести себя в порядок, причесаться.  Уметь правильно накрыть стол и ставить посуду. Тарелки брать таким образом, чтобы пальцы не касались внутренней их поверхности, приборы держать за ручки, ложки класть справа и ближе к тарелке, вилки класть слева зубцами вверх, ножи справа острием к тарелке.   Кружки держать за ручки, ставить ручкой </w:t>
      </w:r>
      <w:proofErr w:type="gramStart"/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справа</w:t>
      </w:r>
      <w:proofErr w:type="gramEnd"/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 xml:space="preserve"> если ребенок правша, слева если он левша.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ОБЩИЕ ТРЕБОВАНИЯ:</w:t>
      </w:r>
    </w:p>
    <w:p w:rsidR="004501B3" w:rsidRPr="004501B3" w:rsidRDefault="004501B3" w:rsidP="004501B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дежурство носит характер поручений;</w:t>
      </w:r>
    </w:p>
    <w:p w:rsidR="004501B3" w:rsidRPr="004501B3" w:rsidRDefault="004501B3" w:rsidP="004501B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единство требований со стороны обоих воспитателей и  помощника воспитателя;</w:t>
      </w:r>
    </w:p>
    <w:p w:rsidR="004501B3" w:rsidRPr="004501B3" w:rsidRDefault="004501B3" w:rsidP="004501B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обязательно выполнение гигиенических процедур, наличие привлекательной формы для дежурных (фартук, колпачок);</w:t>
      </w:r>
    </w:p>
    <w:p w:rsidR="004501B3" w:rsidRPr="004501B3" w:rsidRDefault="004501B3" w:rsidP="004501B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назначают по 1 дежурному для каждого стола (младший,);  2 дежурных на все столы – средний возраст старший возраст.</w:t>
      </w:r>
    </w:p>
    <w:p w:rsidR="004501B3" w:rsidRPr="004501B3" w:rsidRDefault="004501B3" w:rsidP="004501B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поощрение и благодарность за помощь;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ОРГАНИЗАЦИЯ ДЕЖУРСТВА В РАЗНЫХ ВОЗРАСТНЫХ ГРУППАХ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i/>
          <w:iCs/>
          <w:color w:val="003300"/>
          <w:sz w:val="34"/>
          <w:szCs w:val="34"/>
          <w:lang w:eastAsia="ru-RU"/>
        </w:rPr>
        <w:t>младший возраст: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- к концу года можно научить детей пользоваться «Доской дежурств»;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 xml:space="preserve">- раскладывание на столе ложек, </w:t>
      </w:r>
      <w:proofErr w:type="spellStart"/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салфетниц</w:t>
      </w:r>
      <w:proofErr w:type="spellEnd"/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 xml:space="preserve"> и хлебниц.  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i/>
          <w:iCs/>
          <w:color w:val="003300"/>
          <w:sz w:val="34"/>
          <w:szCs w:val="34"/>
          <w:lang w:eastAsia="ru-RU"/>
        </w:rPr>
        <w:lastRenderedPageBreak/>
        <w:t>средний возраст: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- сервировка стола под руководством взрослого</w:t>
      </w:r>
      <w:proofErr w:type="gramStart"/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 xml:space="preserve"> ,</w:t>
      </w:r>
      <w:proofErr w:type="gramEnd"/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 xml:space="preserve"> после еды убирать на место салфетки, </w:t>
      </w:r>
      <w:proofErr w:type="spellStart"/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салфетницы</w:t>
      </w:r>
      <w:proofErr w:type="spellEnd"/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;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- уборка использованных салфеток;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- уборка грязной посуды с детских столов в определённое место (центр стола).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i/>
          <w:iCs/>
          <w:color w:val="003300"/>
          <w:sz w:val="34"/>
          <w:szCs w:val="34"/>
          <w:lang w:eastAsia="ru-RU"/>
        </w:rPr>
        <w:t>старший возраст: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- сервировка стола (самостоятельно, при необходимости под присмотром взрослого);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 xml:space="preserve">- размещение бумажных салфеток в </w:t>
      </w:r>
      <w:proofErr w:type="spellStart"/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салфетницы</w:t>
      </w:r>
      <w:proofErr w:type="spellEnd"/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 xml:space="preserve"> (скручивание в трубочки, нарезание, складывание);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- уборка грязной посуды и использованных салфеток, очистка столов от крошек. 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b/>
          <w:bCs/>
          <w:color w:val="003300"/>
          <w:sz w:val="34"/>
          <w:szCs w:val="34"/>
          <w:lang w:eastAsia="ru-RU"/>
        </w:rPr>
        <w:t>ОРГАНИЗАЦИЯ ПИТАНИЯ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1. Работа по организации питания детей в группах осуществляется под руководством воспитателя.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 2. Получение пищи на группу осуществляется строго по графику, утвержденному руководителем учреждения дошкольного образования.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3. </w:t>
      </w:r>
      <w:r w:rsidRPr="004501B3">
        <w:rPr>
          <w:rFonts w:eastAsia="Times New Roman" w:cs="Times New Roman"/>
          <w:b/>
          <w:bCs/>
          <w:color w:val="003300"/>
          <w:sz w:val="34"/>
          <w:szCs w:val="34"/>
          <w:lang w:eastAsia="ru-RU"/>
        </w:rPr>
        <w:t>Привлекать детей к получению пищи с пищеблока категорически запрещается.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4. Перед раздачей пищи детям помощник воспитателя обязан:  </w:t>
      </w:r>
    </w:p>
    <w:p w:rsidR="004501B3" w:rsidRPr="004501B3" w:rsidRDefault="004501B3" w:rsidP="004501B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проветрить помещение;</w:t>
      </w:r>
    </w:p>
    <w:p w:rsidR="004501B3" w:rsidRPr="004501B3" w:rsidRDefault="004501B3" w:rsidP="004501B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промыть столы горячей водой с мылом;</w:t>
      </w:r>
    </w:p>
    <w:p w:rsidR="004501B3" w:rsidRPr="004501B3" w:rsidRDefault="004501B3" w:rsidP="004501B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тщательно вымыть руки;</w:t>
      </w:r>
    </w:p>
    <w:p w:rsidR="004501B3" w:rsidRPr="004501B3" w:rsidRDefault="004501B3" w:rsidP="004501B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надеть специальную одежду для получения и раздачи пищи;</w:t>
      </w:r>
    </w:p>
    <w:p w:rsidR="004501B3" w:rsidRPr="004501B3" w:rsidRDefault="004501B3" w:rsidP="004501B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сервировать столы совместно с детьми в соответствии с приемом пищи.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 xml:space="preserve">5.  К сервировке столов могут привлекаться дети с  3-4 лет (разложить салфетки под горячее или </w:t>
      </w:r>
      <w:proofErr w:type="spellStart"/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салфетницы</w:t>
      </w:r>
      <w:proofErr w:type="spellEnd"/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, хлебницы).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b/>
          <w:bCs/>
          <w:color w:val="003300"/>
          <w:sz w:val="34"/>
          <w:szCs w:val="34"/>
          <w:lang w:eastAsia="ru-RU"/>
        </w:rPr>
        <w:t>Во время раздачи пищи категорически запрещается нахождение детей в обеденной зоне.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6. Подача блюд и прием пищи в обед осуществляется последовательно. Дети садятся за стол. На столе стоит салат, суп, компот. Дети съедают салат, суп. Последовательно им подается второе блюдо. Обед заканчивается компотом.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lastRenderedPageBreak/>
        <w:t>7. Прием пищи педагогом и детьми может осуществляться одновременно.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8. В группах раннего возраста детей, у которых не сформирован навык самостоятельного приема пищи, докармливают.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b/>
          <w:bCs/>
          <w:color w:val="003300"/>
          <w:sz w:val="34"/>
          <w:szCs w:val="34"/>
          <w:lang w:eastAsia="ru-RU"/>
        </w:rPr>
        <w:t>ВЗАИМОДЕЙСТВИЕ С СЕМЬЕЙ ПО ВОПРОСАМ ПИТАНИЯ ДЕТЕЙ ДОШКОЛЬНОГО ВОЗРАСТА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   Результат по формированию правильного питания детей возможен только в условиях тесного сотрудничества с семьей. Для грамотной организации образовательного процесса воспитателям необходимо провести подготовительную работу:</w:t>
      </w:r>
    </w:p>
    <w:p w:rsidR="004501B3" w:rsidRPr="004501B3" w:rsidRDefault="004501B3" w:rsidP="004501B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Определение статуса семей из социально-педагогической характеристики группы (выявление родителей-волонтеров)</w:t>
      </w:r>
    </w:p>
    <w:p w:rsidR="004501B3" w:rsidRPr="004501B3" w:rsidRDefault="004501B3" w:rsidP="004501B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Сбор справок о состоянии здоровья детей для выявления детей, нуждающихся в диетическом питании;</w:t>
      </w:r>
    </w:p>
    <w:p w:rsidR="004501B3" w:rsidRPr="004501B3" w:rsidRDefault="004501B3" w:rsidP="004501B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Изучение проблем по питанию детей в семьях: наблюдение за детьми, беседы с родителями, анкетирование родителей;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Формы работы семьями:</w:t>
      </w:r>
    </w:p>
    <w:p w:rsidR="004501B3" w:rsidRPr="004501B3" w:rsidRDefault="004501B3" w:rsidP="004501B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Рекомендации;</w:t>
      </w:r>
    </w:p>
    <w:p w:rsidR="004501B3" w:rsidRPr="004501B3" w:rsidRDefault="004501B3" w:rsidP="004501B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Памятки,</w:t>
      </w:r>
    </w:p>
    <w:p w:rsidR="004501B3" w:rsidRPr="004501B3" w:rsidRDefault="004501B3" w:rsidP="004501B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Консультации;</w:t>
      </w:r>
    </w:p>
    <w:p w:rsidR="004501B3" w:rsidRPr="004501B3" w:rsidRDefault="004501B3" w:rsidP="004501B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Информационные листки;</w:t>
      </w:r>
    </w:p>
    <w:p w:rsidR="004501B3" w:rsidRPr="004501B3" w:rsidRDefault="004501B3" w:rsidP="004501B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Родительские собрания;</w:t>
      </w:r>
    </w:p>
    <w:p w:rsidR="004501B3" w:rsidRPr="004501B3" w:rsidRDefault="004501B3" w:rsidP="004501B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Семинары;</w:t>
      </w:r>
    </w:p>
    <w:p w:rsidR="004501B3" w:rsidRPr="004501B3" w:rsidRDefault="004501B3" w:rsidP="004501B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Выставки литературы;</w:t>
      </w:r>
    </w:p>
    <w:p w:rsidR="004501B3" w:rsidRPr="004501B3" w:rsidRDefault="004501B3" w:rsidP="004501B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Копилки идей по приготовлению блюд др.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Примерные темы работы с семьей должны быть актуальными и в рамках нашей компетентности:</w:t>
      </w:r>
    </w:p>
    <w:p w:rsidR="004501B3" w:rsidRPr="004501B3" w:rsidRDefault="004501B3" w:rsidP="004501B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Что такое рациональное питание?</w:t>
      </w:r>
    </w:p>
    <w:p w:rsidR="004501B3" w:rsidRPr="004501B3" w:rsidRDefault="004501B3" w:rsidP="004501B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Питание и здоровый образ жизни;</w:t>
      </w:r>
    </w:p>
    <w:p w:rsidR="004501B3" w:rsidRPr="004501B3" w:rsidRDefault="004501B3" w:rsidP="004501B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Еда полезная и вредная;</w:t>
      </w:r>
    </w:p>
    <w:p w:rsidR="004501B3" w:rsidRPr="004501B3" w:rsidRDefault="004501B3" w:rsidP="004501B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Полезность каш;</w:t>
      </w:r>
    </w:p>
    <w:p w:rsidR="004501B3" w:rsidRPr="004501B3" w:rsidRDefault="004501B3" w:rsidP="004501B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Столовый этикет;</w:t>
      </w:r>
    </w:p>
    <w:p w:rsidR="004501B3" w:rsidRPr="004501B3" w:rsidRDefault="004501B3" w:rsidP="004501B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Формирование культурно-гигиенических навыков у детей;</w:t>
      </w:r>
    </w:p>
    <w:p w:rsidR="004501B3" w:rsidRPr="004501B3" w:rsidRDefault="004501B3" w:rsidP="004501B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Культура питания воспитанников;</w:t>
      </w:r>
    </w:p>
    <w:p w:rsidR="004501B3" w:rsidRPr="004501B3" w:rsidRDefault="004501B3" w:rsidP="004501B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Пропал аппетит?</w:t>
      </w:r>
    </w:p>
    <w:p w:rsidR="004501B3" w:rsidRPr="004501B3" w:rsidRDefault="004501B3" w:rsidP="004501B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t>Молоко и молочные продукты.</w:t>
      </w:r>
    </w:p>
    <w:p w:rsidR="004501B3" w:rsidRPr="004501B3" w:rsidRDefault="004501B3" w:rsidP="004501B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4501B3">
        <w:rPr>
          <w:rFonts w:eastAsia="Times New Roman" w:cs="Times New Roman"/>
          <w:color w:val="003300"/>
          <w:sz w:val="34"/>
          <w:szCs w:val="34"/>
          <w:lang w:eastAsia="ru-RU"/>
        </w:rPr>
        <w:lastRenderedPageBreak/>
        <w:t>Организация питания в детском саду должна сочетаться с правильным питанием ребенка в семье. Нужно стремиться, чтобы домашнее питание дополняло рацион детского сада. С этой целью родители знакомиться с меню, ежедневно вывешиваемое в группах. На ужин лучше предлагать те продукты и блюда, которые ребенок не получал в детском саду, а в выходные и праздники его рацион лучше приблизить к рациону питания детского сада.</w:t>
      </w:r>
    </w:p>
    <w:p w:rsidR="00A57A21" w:rsidRDefault="004501B3">
      <w:bookmarkStart w:id="0" w:name="_GoBack"/>
      <w:bookmarkEnd w:id="0"/>
    </w:p>
    <w:sectPr w:rsidR="00A5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C0B"/>
    <w:multiLevelType w:val="multilevel"/>
    <w:tmpl w:val="88C678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05F2F"/>
    <w:multiLevelType w:val="multilevel"/>
    <w:tmpl w:val="D2826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46589"/>
    <w:multiLevelType w:val="multilevel"/>
    <w:tmpl w:val="179658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C7DA0"/>
    <w:multiLevelType w:val="multilevel"/>
    <w:tmpl w:val="637C04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31C2E"/>
    <w:multiLevelType w:val="multilevel"/>
    <w:tmpl w:val="70E0C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F6497"/>
    <w:multiLevelType w:val="multilevel"/>
    <w:tmpl w:val="6D6AEC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11"/>
    <w:multiLevelType w:val="multilevel"/>
    <w:tmpl w:val="98BAA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FB165F"/>
    <w:multiLevelType w:val="multilevel"/>
    <w:tmpl w:val="BAE20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472F0"/>
    <w:multiLevelType w:val="multilevel"/>
    <w:tmpl w:val="86BC4B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E64C2D"/>
    <w:multiLevelType w:val="multilevel"/>
    <w:tmpl w:val="47760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5C6266"/>
    <w:multiLevelType w:val="multilevel"/>
    <w:tmpl w:val="5B08D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AF64DE"/>
    <w:multiLevelType w:val="multilevel"/>
    <w:tmpl w:val="BC7EB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B3"/>
    <w:rsid w:val="0003532D"/>
    <w:rsid w:val="004501B3"/>
    <w:rsid w:val="009C2EF4"/>
    <w:rsid w:val="00D2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1547</Words>
  <Characters>8819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2024-03-17T14:00:00Z</dcterms:created>
  <dcterms:modified xsi:type="dcterms:W3CDTF">2024-03-17T14:01:00Z</dcterms:modified>
</cp:coreProperties>
</file>